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1FAFA" w14:textId="77777777" w:rsidR="000625CE" w:rsidRPr="00C222D0" w:rsidRDefault="000625CE" w:rsidP="000625C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222D0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7E8F71B8" wp14:editId="600AAE81">
            <wp:extent cx="1247775" cy="314325"/>
            <wp:effectExtent l="0" t="0" r="9525" b="9525"/>
            <wp:docPr id="264" name="Obrázok 264" descr="Hama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_r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335E" w14:textId="1C7EB7D2" w:rsidR="000625CE" w:rsidRPr="00D01840" w:rsidRDefault="000625CE" w:rsidP="00D01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20765C">
        <w:rPr>
          <w:rFonts w:ascii="Arial" w:hAnsi="Arial" w:cs="Arial"/>
          <w:b/>
          <w:sz w:val="20"/>
          <w:szCs w:val="20"/>
          <w:lang w:val="cs-CZ"/>
        </w:rPr>
        <w:t>/</w:t>
      </w:r>
      <w:r w:rsidR="00110C4B" w:rsidRPr="0020765C">
        <w:rPr>
          <w:rFonts w:ascii="Arial" w:hAnsi="Arial" w:cs="Arial"/>
          <w:b/>
          <w:sz w:val="20"/>
          <w:szCs w:val="20"/>
          <w:lang w:val="cs-CZ"/>
        </w:rPr>
        <w:t>CZ</w:t>
      </w:r>
      <w:r w:rsidRPr="0020765C">
        <w:rPr>
          <w:rFonts w:ascii="Arial" w:hAnsi="Arial" w:cs="Arial"/>
          <w:b/>
          <w:sz w:val="20"/>
          <w:szCs w:val="20"/>
          <w:lang w:val="cs-CZ"/>
        </w:rPr>
        <w:t xml:space="preserve">/ </w:t>
      </w:r>
      <w:r w:rsidR="00285C77" w:rsidRPr="00285C77">
        <w:rPr>
          <w:rFonts w:ascii="Arial" w:hAnsi="Arial" w:cs="Arial"/>
          <w:b/>
          <w:sz w:val="20"/>
          <w:szCs w:val="20"/>
          <w:lang w:val="cs-CZ"/>
        </w:rPr>
        <w:t xml:space="preserve">Hama SMART </w:t>
      </w:r>
      <w:proofErr w:type="spellStart"/>
      <w:r w:rsidR="00285C77" w:rsidRPr="00285C77">
        <w:rPr>
          <w:rFonts w:ascii="Arial" w:hAnsi="Arial" w:cs="Arial"/>
          <w:b/>
          <w:sz w:val="20"/>
          <w:szCs w:val="20"/>
          <w:lang w:val="cs-CZ"/>
        </w:rPr>
        <w:t>WiFi</w:t>
      </w:r>
      <w:proofErr w:type="spellEnd"/>
      <w:r w:rsidR="00285C77" w:rsidRPr="00285C77">
        <w:rPr>
          <w:rFonts w:ascii="Arial" w:hAnsi="Arial" w:cs="Arial"/>
          <w:b/>
          <w:sz w:val="20"/>
          <w:szCs w:val="20"/>
          <w:lang w:val="cs-CZ"/>
        </w:rPr>
        <w:t xml:space="preserve"> vypínač pro svítidla a zásuvky, montáž pod omítku</w:t>
      </w:r>
      <w:r w:rsidR="00DF63D1">
        <w:rPr>
          <w:rFonts w:ascii="Arial" w:hAnsi="Arial" w:cs="Arial"/>
          <w:b/>
          <w:sz w:val="20"/>
          <w:szCs w:val="20"/>
          <w:lang w:val="cs-CZ"/>
        </w:rPr>
        <w:tab/>
      </w:r>
      <w:r w:rsidR="00DF63D1">
        <w:rPr>
          <w:rFonts w:ascii="Arial" w:hAnsi="Arial" w:cs="Arial"/>
          <w:b/>
          <w:sz w:val="20"/>
          <w:szCs w:val="20"/>
          <w:lang w:val="cs-CZ"/>
        </w:rPr>
        <w:tab/>
      </w:r>
      <w:r w:rsidR="00DF63D1">
        <w:rPr>
          <w:rFonts w:ascii="Arial" w:hAnsi="Arial" w:cs="Arial"/>
          <w:b/>
          <w:sz w:val="20"/>
          <w:szCs w:val="20"/>
          <w:lang w:val="cs-CZ"/>
        </w:rPr>
        <w:tab/>
      </w:r>
      <w:r w:rsidR="00DF63D1">
        <w:rPr>
          <w:rFonts w:ascii="Arial" w:hAnsi="Arial" w:cs="Arial"/>
          <w:b/>
          <w:sz w:val="20"/>
          <w:szCs w:val="20"/>
          <w:lang w:val="cs-CZ"/>
        </w:rPr>
        <w:tab/>
      </w:r>
      <w:proofErr w:type="spellStart"/>
      <w:r w:rsidRPr="00C222D0">
        <w:rPr>
          <w:rFonts w:ascii="Arial" w:hAnsi="Arial" w:cs="Arial"/>
          <w:b/>
          <w:sz w:val="20"/>
          <w:szCs w:val="20"/>
          <w:lang w:val="cs-CZ"/>
        </w:rPr>
        <w:t>obj</w:t>
      </w:r>
      <w:proofErr w:type="spellEnd"/>
      <w:r w:rsidRPr="00C222D0">
        <w:rPr>
          <w:rFonts w:ascii="Arial" w:hAnsi="Arial" w:cs="Arial"/>
          <w:b/>
          <w:sz w:val="20"/>
          <w:szCs w:val="20"/>
          <w:lang w:val="cs-CZ"/>
        </w:rPr>
        <w:t xml:space="preserve">. č. </w:t>
      </w:r>
      <w:r w:rsidR="00C422BF">
        <w:rPr>
          <w:rFonts w:ascii="Arial" w:hAnsi="Arial" w:cs="Arial"/>
          <w:b/>
          <w:sz w:val="20"/>
          <w:szCs w:val="20"/>
          <w:lang w:val="cs-CZ"/>
        </w:rPr>
        <w:t>1</w:t>
      </w:r>
      <w:r w:rsidR="00285C77">
        <w:rPr>
          <w:rFonts w:ascii="Arial" w:hAnsi="Arial" w:cs="Arial"/>
          <w:b/>
          <w:sz w:val="20"/>
          <w:szCs w:val="20"/>
          <w:lang w:val="cs-CZ"/>
        </w:rPr>
        <w:t>76556</w:t>
      </w:r>
    </w:p>
    <w:p w14:paraId="34DD8261" w14:textId="77777777" w:rsidR="000625CE" w:rsidRDefault="000625CE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1EB0DBC6" w14:textId="67A1751B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4EC0905" w14:textId="2F4D2BD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ADBBAAD" w14:textId="7EB5A79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81D32CF" w14:textId="656060B2" w:rsidR="005B7924" w:rsidRDefault="00057A7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19B191" wp14:editId="3CADB3DE">
                <wp:simplePos x="0" y="0"/>
                <wp:positionH relativeFrom="margin">
                  <wp:posOffset>606041</wp:posOffset>
                </wp:positionH>
                <wp:positionV relativeFrom="paragraph">
                  <wp:posOffset>68269</wp:posOffset>
                </wp:positionV>
                <wp:extent cx="1199072" cy="327804"/>
                <wp:effectExtent l="0" t="0" r="20320" b="1524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817896" w14:textId="59D02B2E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230 V 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B191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47.7pt;margin-top:5.4pt;width:94.4pt;height:2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" fillcolor="window" strokecolor="window" strokeweight=".5pt">
                <v:textbox>
                  <w:txbxContent>
                    <w:p w14:paraId="5F817896" w14:textId="59D02B2E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230 V 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924" w:rsidRPr="005B7924">
        <w:rPr>
          <w:rFonts w:ascii="Arial" w:hAnsi="Arial" w:cs="Arial"/>
          <w:b/>
          <w:noProof/>
          <w:sz w:val="20"/>
          <w:szCs w:val="20"/>
          <w:lang w:val="cs-CZ"/>
        </w:rPr>
        <w:drawing>
          <wp:anchor distT="0" distB="0" distL="114300" distR="114300" simplePos="0" relativeHeight="251728896" behindDoc="0" locked="0" layoutInCell="1" allowOverlap="1" wp14:anchorId="5341699E" wp14:editId="42675F9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173869" cy="7433058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869" cy="74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2445" w14:textId="128FE281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6C4862F8" w14:textId="032BA97B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02CDB43" w14:textId="36771FD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7EDE4E6" w14:textId="3C64260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6CD81289" w14:textId="733ACA78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80CDE34" w14:textId="79B5271C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9A12FD5" w14:textId="47B492D1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1840637" w14:textId="5D4A3658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F492C2E" w14:textId="027E8FA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7FEB594" w14:textId="4B15354F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6A19E32" w14:textId="403900D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1C67E9C" w14:textId="0BF9C1B4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91ADAE4" w14:textId="7FB454FB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6BA1A59" w14:textId="42775689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66A60A95" w14:textId="00002B86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541796D" w14:textId="72E3431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8F2BCE6" w14:textId="6646D9B4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37FBD29" w14:textId="4DEC63EF" w:rsidR="005B7924" w:rsidRDefault="00057A7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3B2A41" wp14:editId="43AA207C">
                <wp:simplePos x="0" y="0"/>
                <wp:positionH relativeFrom="margin">
                  <wp:posOffset>3418325</wp:posOffset>
                </wp:positionH>
                <wp:positionV relativeFrom="paragraph">
                  <wp:posOffset>4337</wp:posOffset>
                </wp:positionV>
                <wp:extent cx="1535501" cy="327804"/>
                <wp:effectExtent l="0" t="0" r="26670" b="1524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1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70085F" w14:textId="17DAC70D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57A7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S dvěma spínači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2A41" id="Textové pole 14" o:spid="_x0000_s1027" type="#_x0000_t202" style="position:absolute;margin-left:269.15pt;margin-top:.35pt;width:120.9pt;height:25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" fillcolor="window" strokecolor="window" strokeweight=".5pt">
                <v:textbox>
                  <w:txbxContent>
                    <w:p w14:paraId="4370085F" w14:textId="17DAC70D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057A7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S dvěma spínači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532DB3" wp14:editId="515AB140">
                <wp:simplePos x="0" y="0"/>
                <wp:positionH relativeFrom="margin">
                  <wp:posOffset>606112</wp:posOffset>
                </wp:positionH>
                <wp:positionV relativeFrom="paragraph">
                  <wp:posOffset>107854</wp:posOffset>
                </wp:positionV>
                <wp:extent cx="1052423" cy="266700"/>
                <wp:effectExtent l="0" t="0" r="1460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423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43DB66" w14:textId="44138B19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7A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Bez spínač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2DB3" id="Textové pole 15" o:spid="_x0000_s1028" type="#_x0000_t202" style="position:absolute;margin-left:47.75pt;margin-top:8.5pt;width:82.8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" fillcolor="white [3212]" strokecolor="white [3212]" strokeweight=".5pt">
                <v:textbox>
                  <w:txbxContent>
                    <w:p w14:paraId="1843DB66" w14:textId="44138B19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7A75">
                        <w:rPr>
                          <w:b/>
                          <w:bCs/>
                          <w:sz w:val="24"/>
                          <w:szCs w:val="24"/>
                        </w:rPr>
                        <w:t>Bez spínač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C18EF" w14:textId="514FAE08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2CE3B6A" w14:textId="0ECE11C1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45DB673" w14:textId="0BE0E3CC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486761C" w14:textId="20610006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3D9F0B9" w14:textId="6A9283B1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6ACE5EC" w14:textId="61EF438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98BFE30" w14:textId="6C48F95A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85A8C7B" w14:textId="15FC8744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50F8C76" w14:textId="0423FE02" w:rsidR="005B7924" w:rsidRDefault="00057A7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C7ECC8" wp14:editId="2FEF7D93">
                <wp:simplePos x="0" y="0"/>
                <wp:positionH relativeFrom="margin">
                  <wp:posOffset>4953084</wp:posOffset>
                </wp:positionH>
                <wp:positionV relativeFrom="paragraph">
                  <wp:posOffset>10795</wp:posOffset>
                </wp:positionV>
                <wp:extent cx="923026" cy="327804"/>
                <wp:effectExtent l="0" t="0" r="10795" b="1524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D3063" w14:textId="2314C1C6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Spínač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ECC8" id="Textové pole 17" o:spid="_x0000_s1029" type="#_x0000_t202" style="position:absolute;margin-left:390pt;margin-top:.85pt;width:72.7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" fillcolor="window" strokecolor="window" strokeweight=".5pt">
                <v:textbox>
                  <w:txbxContent>
                    <w:p w14:paraId="6F1D3063" w14:textId="2314C1C6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Spínač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8C5D4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A539628" w14:textId="3988BF2E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A61F52A" w14:textId="7FB732AA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B89E78C" w14:textId="773F8D06" w:rsidR="005B7924" w:rsidRDefault="00057A7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94B059" wp14:editId="112E6AD4">
                <wp:simplePos x="0" y="0"/>
                <wp:positionH relativeFrom="margin">
                  <wp:posOffset>4952785</wp:posOffset>
                </wp:positionH>
                <wp:positionV relativeFrom="paragraph">
                  <wp:posOffset>63716</wp:posOffset>
                </wp:positionV>
                <wp:extent cx="923026" cy="327804"/>
                <wp:effectExtent l="0" t="0" r="10795" b="1524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4F6A54F" w14:textId="3CCC75A0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Spínač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B059" id="Textové pole 18" o:spid="_x0000_s1030" type="#_x0000_t202" style="position:absolute;margin-left:390pt;margin-top:5pt;width:72.7pt;height:25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" fillcolor="window" strokecolor="window" strokeweight=".5pt">
                <v:textbox>
                  <w:txbxContent>
                    <w:p w14:paraId="64F6A54F" w14:textId="3CCC75A0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Spínač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A344C" w14:textId="3610C65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5C8D095" w14:textId="5C7BA9C5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1E47FBA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2D921B5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DD37549" w14:textId="1DDF5A6D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9B92CEB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B1E74B7" w14:textId="7AB38443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E3F92F2" w14:textId="048E6CEA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2FA492C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B33D9E9" w14:textId="2FA300BD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E0B89BE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DE68714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D5AC100" w14:textId="4138F3F5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21FEF8A" w14:textId="35C70D12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CAE39A2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A85281D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F0740AF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1058227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B9AD618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46D1417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FBC2EB0" w14:textId="77777777" w:rsidR="005B7924" w:rsidRPr="00C222D0" w:rsidRDefault="005B7924" w:rsidP="005B79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222D0">
        <w:rPr>
          <w:rFonts w:ascii="Arial" w:hAnsi="Arial" w:cs="Arial"/>
          <w:noProof/>
          <w:sz w:val="20"/>
          <w:szCs w:val="20"/>
          <w:lang w:val="cs-CZ" w:eastAsia="cs-CZ"/>
        </w:rPr>
        <w:lastRenderedPageBreak/>
        <w:drawing>
          <wp:inline distT="0" distB="0" distL="0" distR="0" wp14:anchorId="6129E9EB" wp14:editId="1FFFC233">
            <wp:extent cx="1247775" cy="314325"/>
            <wp:effectExtent l="0" t="0" r="9525" b="9525"/>
            <wp:docPr id="12" name="Obrázok 12" descr="Hama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_r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D241" w14:textId="77777777" w:rsidR="005B7924" w:rsidRPr="00D01840" w:rsidRDefault="005B7924" w:rsidP="005B79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20765C">
        <w:rPr>
          <w:rFonts w:ascii="Arial" w:hAnsi="Arial" w:cs="Arial"/>
          <w:b/>
          <w:sz w:val="20"/>
          <w:szCs w:val="20"/>
          <w:lang w:val="cs-CZ"/>
        </w:rPr>
        <w:t xml:space="preserve">/CZ/ </w:t>
      </w:r>
      <w:r w:rsidRPr="00285C77">
        <w:rPr>
          <w:rFonts w:ascii="Arial" w:hAnsi="Arial" w:cs="Arial"/>
          <w:b/>
          <w:sz w:val="20"/>
          <w:szCs w:val="20"/>
          <w:lang w:val="cs-CZ"/>
        </w:rPr>
        <w:t xml:space="preserve">Hama SMART </w:t>
      </w:r>
      <w:proofErr w:type="spellStart"/>
      <w:r w:rsidRPr="00285C77">
        <w:rPr>
          <w:rFonts w:ascii="Arial" w:hAnsi="Arial" w:cs="Arial"/>
          <w:b/>
          <w:sz w:val="20"/>
          <w:szCs w:val="20"/>
          <w:lang w:val="cs-CZ"/>
        </w:rPr>
        <w:t>WiFi</w:t>
      </w:r>
      <w:proofErr w:type="spellEnd"/>
      <w:r w:rsidRPr="00285C77">
        <w:rPr>
          <w:rFonts w:ascii="Arial" w:hAnsi="Arial" w:cs="Arial"/>
          <w:b/>
          <w:sz w:val="20"/>
          <w:szCs w:val="20"/>
          <w:lang w:val="cs-CZ"/>
        </w:rPr>
        <w:t xml:space="preserve"> vypínač pro svítidla a zásuvky, montáž pod omítku</w:t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proofErr w:type="spellStart"/>
      <w:r w:rsidRPr="00C222D0">
        <w:rPr>
          <w:rFonts w:ascii="Arial" w:hAnsi="Arial" w:cs="Arial"/>
          <w:b/>
          <w:sz w:val="20"/>
          <w:szCs w:val="20"/>
          <w:lang w:val="cs-CZ"/>
        </w:rPr>
        <w:t>obj</w:t>
      </w:r>
      <w:proofErr w:type="spellEnd"/>
      <w:r w:rsidRPr="00C222D0">
        <w:rPr>
          <w:rFonts w:ascii="Arial" w:hAnsi="Arial" w:cs="Arial"/>
          <w:b/>
          <w:sz w:val="20"/>
          <w:szCs w:val="20"/>
          <w:lang w:val="cs-CZ"/>
        </w:rPr>
        <w:t xml:space="preserve">. č. </w:t>
      </w:r>
      <w:r>
        <w:rPr>
          <w:rFonts w:ascii="Arial" w:hAnsi="Arial" w:cs="Arial"/>
          <w:b/>
          <w:sz w:val="20"/>
          <w:szCs w:val="20"/>
          <w:lang w:val="cs-CZ"/>
        </w:rPr>
        <w:t>176556</w:t>
      </w:r>
    </w:p>
    <w:p w14:paraId="04B09ACE" w14:textId="77777777" w:rsidR="007D1D45" w:rsidRDefault="007D1D4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0DF85ED" w14:textId="0C431606" w:rsidR="00DF63D1" w:rsidRPr="00B10C41" w:rsidRDefault="00DF63D1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 w:rsidRPr="00B10C41">
        <w:rPr>
          <w:rFonts w:ascii="Arial" w:hAnsi="Arial" w:cs="Arial"/>
          <w:b/>
          <w:sz w:val="20"/>
          <w:szCs w:val="20"/>
          <w:lang w:val="cs-CZ"/>
        </w:rPr>
        <w:t>Návod k použití</w:t>
      </w:r>
    </w:p>
    <w:p w14:paraId="1CA1AF79" w14:textId="2728DA9E" w:rsidR="00D31660" w:rsidRPr="00B10C41" w:rsidRDefault="00110C4B" w:rsidP="00D31660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 w:rsidRPr="00B10C41">
        <w:rPr>
          <w:rFonts w:ascii="Arial" w:hAnsi="Arial" w:cs="Arial"/>
          <w:sz w:val="20"/>
          <w:szCs w:val="20"/>
          <w:lang w:val="cs-CZ"/>
        </w:rPr>
        <w:t>Dě</w:t>
      </w:r>
      <w:r w:rsidR="00D31660" w:rsidRPr="00B10C41">
        <w:rPr>
          <w:rFonts w:ascii="Arial" w:hAnsi="Arial" w:cs="Arial"/>
          <w:sz w:val="20"/>
          <w:szCs w:val="20"/>
          <w:lang w:val="cs-CZ"/>
        </w:rPr>
        <w:t xml:space="preserve">kujeme, že </w:t>
      </w:r>
      <w:r w:rsidRPr="00B10C41">
        <w:rPr>
          <w:rFonts w:ascii="Arial" w:hAnsi="Arial" w:cs="Arial"/>
          <w:sz w:val="20"/>
          <w:szCs w:val="20"/>
          <w:lang w:val="cs-CZ"/>
        </w:rPr>
        <w:t>j</w:t>
      </w:r>
      <w:r w:rsidR="00D31660" w:rsidRPr="00B10C41">
        <w:rPr>
          <w:rFonts w:ascii="Arial" w:hAnsi="Arial" w:cs="Arial"/>
          <w:sz w:val="20"/>
          <w:szCs w:val="20"/>
          <w:lang w:val="cs-CZ"/>
        </w:rPr>
        <w:t xml:space="preserve">ste si </w:t>
      </w:r>
      <w:r w:rsidRPr="00B10C41">
        <w:rPr>
          <w:rFonts w:ascii="Arial" w:hAnsi="Arial" w:cs="Arial"/>
          <w:sz w:val="20"/>
          <w:szCs w:val="20"/>
          <w:lang w:val="cs-CZ"/>
        </w:rPr>
        <w:t>z</w:t>
      </w:r>
      <w:r w:rsidR="00226772" w:rsidRPr="00B10C41">
        <w:rPr>
          <w:rFonts w:ascii="Arial" w:hAnsi="Arial" w:cs="Arial"/>
          <w:sz w:val="20"/>
          <w:szCs w:val="20"/>
          <w:lang w:val="cs-CZ"/>
        </w:rPr>
        <w:t>ak</w:t>
      </w:r>
      <w:r w:rsidRPr="00B10C41">
        <w:rPr>
          <w:rFonts w:ascii="Arial" w:hAnsi="Arial" w:cs="Arial"/>
          <w:sz w:val="20"/>
          <w:szCs w:val="20"/>
          <w:lang w:val="cs-CZ"/>
        </w:rPr>
        <w:t>ou</w:t>
      </w:r>
      <w:r w:rsidR="00B15E38" w:rsidRPr="00B10C41">
        <w:rPr>
          <w:rFonts w:ascii="Arial" w:hAnsi="Arial" w:cs="Arial"/>
          <w:sz w:val="20"/>
          <w:szCs w:val="20"/>
          <w:lang w:val="cs-CZ"/>
        </w:rPr>
        <w:t>pili</w:t>
      </w:r>
      <w:r w:rsidR="00D31660" w:rsidRPr="00B10C41">
        <w:rPr>
          <w:rFonts w:ascii="Arial" w:hAnsi="Arial" w:cs="Arial"/>
          <w:sz w:val="20"/>
          <w:szCs w:val="20"/>
          <w:lang w:val="cs-CZ"/>
        </w:rPr>
        <w:t xml:space="preserve"> Hama výrob</w:t>
      </w:r>
      <w:r w:rsidRPr="00B10C41">
        <w:rPr>
          <w:rFonts w:ascii="Arial" w:hAnsi="Arial" w:cs="Arial"/>
          <w:sz w:val="20"/>
          <w:szCs w:val="20"/>
          <w:lang w:val="cs-CZ"/>
        </w:rPr>
        <w:t>e</w:t>
      </w:r>
      <w:r w:rsidR="00D31660" w:rsidRPr="00B10C41">
        <w:rPr>
          <w:rFonts w:ascii="Arial" w:hAnsi="Arial" w:cs="Arial"/>
          <w:sz w:val="20"/>
          <w:szCs w:val="20"/>
          <w:lang w:val="cs-CZ"/>
        </w:rPr>
        <w:t>k.</w:t>
      </w:r>
    </w:p>
    <w:p w14:paraId="01D582D0" w14:textId="1EE3AC2A" w:rsidR="00D31660" w:rsidRDefault="00D31660" w:rsidP="00D31660">
      <w:pPr>
        <w:spacing w:after="0" w:line="276" w:lineRule="auto"/>
        <w:rPr>
          <w:rFonts w:ascii="Arial" w:hAnsi="Arial" w:cs="Arial"/>
          <w:sz w:val="20"/>
          <w:szCs w:val="20"/>
          <w:lang w:val="cs-CZ"/>
        </w:rPr>
      </w:pPr>
      <w:r w:rsidRPr="00B10C41">
        <w:rPr>
          <w:rFonts w:ascii="Arial" w:hAnsi="Arial" w:cs="Arial"/>
          <w:sz w:val="20"/>
          <w:szCs w:val="20"/>
          <w:lang w:val="cs-CZ"/>
        </w:rPr>
        <w:t>P</w:t>
      </w:r>
      <w:r w:rsidR="00110C4B" w:rsidRPr="00B10C41">
        <w:rPr>
          <w:rFonts w:ascii="Arial" w:hAnsi="Arial" w:cs="Arial"/>
          <w:sz w:val="20"/>
          <w:szCs w:val="20"/>
          <w:lang w:val="cs-CZ"/>
        </w:rPr>
        <w:t>řečtě</w:t>
      </w:r>
      <w:r w:rsidRPr="00B10C41">
        <w:rPr>
          <w:rFonts w:ascii="Arial" w:hAnsi="Arial" w:cs="Arial"/>
          <w:sz w:val="20"/>
          <w:szCs w:val="20"/>
          <w:lang w:val="cs-CZ"/>
        </w:rPr>
        <w:t>te si, prosím, d</w:t>
      </w:r>
      <w:r w:rsidR="00110C4B" w:rsidRPr="00B10C41">
        <w:rPr>
          <w:rFonts w:ascii="Arial" w:hAnsi="Arial" w:cs="Arial"/>
          <w:sz w:val="20"/>
          <w:szCs w:val="20"/>
          <w:lang w:val="cs-CZ"/>
        </w:rPr>
        <w:t>ů</w:t>
      </w:r>
      <w:r w:rsidRPr="00B10C41">
        <w:rPr>
          <w:rFonts w:ascii="Arial" w:hAnsi="Arial" w:cs="Arial"/>
          <w:sz w:val="20"/>
          <w:szCs w:val="20"/>
          <w:lang w:val="cs-CZ"/>
        </w:rPr>
        <w:t>kladn</w:t>
      </w:r>
      <w:r w:rsidR="00110C4B" w:rsidRPr="00B10C41">
        <w:rPr>
          <w:rFonts w:ascii="Arial" w:hAnsi="Arial" w:cs="Arial"/>
          <w:sz w:val="20"/>
          <w:szCs w:val="20"/>
          <w:lang w:val="cs-CZ"/>
        </w:rPr>
        <w:t>ě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 n</w:t>
      </w:r>
      <w:r w:rsidR="00110C4B" w:rsidRPr="00B10C41">
        <w:rPr>
          <w:rFonts w:ascii="Arial" w:hAnsi="Arial" w:cs="Arial"/>
          <w:sz w:val="20"/>
          <w:szCs w:val="20"/>
          <w:lang w:val="cs-CZ"/>
        </w:rPr>
        <w:t>á</w:t>
      </w:r>
      <w:r w:rsidRPr="00B10C41">
        <w:rPr>
          <w:rFonts w:ascii="Arial" w:hAnsi="Arial" w:cs="Arial"/>
          <w:sz w:val="20"/>
          <w:szCs w:val="20"/>
          <w:lang w:val="cs-CZ"/>
        </w:rPr>
        <w:t>sleduj</w:t>
      </w:r>
      <w:r w:rsidR="00110C4B" w:rsidRPr="00B10C41">
        <w:rPr>
          <w:rFonts w:ascii="Arial" w:hAnsi="Arial" w:cs="Arial"/>
          <w:sz w:val="20"/>
          <w:szCs w:val="20"/>
          <w:lang w:val="cs-CZ"/>
        </w:rPr>
        <w:t>ící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 návod </w:t>
      </w:r>
      <w:r w:rsidR="00110C4B" w:rsidRPr="00B10C41">
        <w:rPr>
          <w:rFonts w:ascii="Arial" w:hAnsi="Arial" w:cs="Arial"/>
          <w:sz w:val="20"/>
          <w:szCs w:val="20"/>
          <w:lang w:val="cs-CZ"/>
        </w:rPr>
        <w:t>k použití a</w:t>
      </w:r>
      <w:r w:rsidRPr="00B10C41">
        <w:rPr>
          <w:rFonts w:ascii="Arial" w:hAnsi="Arial" w:cs="Arial"/>
          <w:sz w:val="20"/>
          <w:szCs w:val="20"/>
          <w:lang w:val="cs-CZ"/>
        </w:rPr>
        <w:t> d</w:t>
      </w:r>
      <w:r w:rsidR="00110C4B" w:rsidRPr="00B10C41">
        <w:rPr>
          <w:rFonts w:ascii="Arial" w:hAnsi="Arial" w:cs="Arial"/>
          <w:sz w:val="20"/>
          <w:szCs w:val="20"/>
          <w:lang w:val="cs-CZ"/>
        </w:rPr>
        <w:t>ů</w:t>
      </w:r>
      <w:r w:rsidRPr="00B10C41">
        <w:rPr>
          <w:rFonts w:ascii="Arial" w:hAnsi="Arial" w:cs="Arial"/>
          <w:sz w:val="20"/>
          <w:szCs w:val="20"/>
          <w:lang w:val="cs-CZ"/>
        </w:rPr>
        <w:t>ležité inform</w:t>
      </w:r>
      <w:r w:rsidR="00110C4B" w:rsidRPr="00B10C41">
        <w:rPr>
          <w:rFonts w:ascii="Arial" w:hAnsi="Arial" w:cs="Arial"/>
          <w:sz w:val="20"/>
          <w:szCs w:val="20"/>
          <w:lang w:val="cs-CZ"/>
        </w:rPr>
        <w:t>ac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e. </w:t>
      </w:r>
      <w:r w:rsidR="00C222D0" w:rsidRPr="00B10C41">
        <w:rPr>
          <w:rFonts w:ascii="Arial" w:hAnsi="Arial" w:cs="Arial"/>
          <w:sz w:val="20"/>
          <w:szCs w:val="20"/>
          <w:lang w:val="cs-CZ"/>
        </w:rPr>
        <w:br/>
      </w:r>
      <w:r w:rsidRPr="00B10C41">
        <w:rPr>
          <w:rFonts w:ascii="Arial" w:hAnsi="Arial" w:cs="Arial"/>
          <w:sz w:val="20"/>
          <w:szCs w:val="20"/>
          <w:lang w:val="cs-CZ"/>
        </w:rPr>
        <w:t xml:space="preserve">Návod </w:t>
      </w:r>
      <w:r w:rsidR="00110C4B" w:rsidRPr="00B10C41">
        <w:rPr>
          <w:rFonts w:ascii="Arial" w:hAnsi="Arial" w:cs="Arial"/>
          <w:sz w:val="20"/>
          <w:szCs w:val="20"/>
          <w:lang w:val="cs-CZ"/>
        </w:rPr>
        <w:t xml:space="preserve">k použití 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si </w:t>
      </w:r>
      <w:r w:rsidR="00C2173A" w:rsidRPr="00B10C41">
        <w:rPr>
          <w:rFonts w:ascii="Arial" w:hAnsi="Arial" w:cs="Arial"/>
          <w:sz w:val="20"/>
          <w:szCs w:val="20"/>
          <w:lang w:val="cs-CZ"/>
        </w:rPr>
        <w:t>uschovej</w:t>
      </w:r>
      <w:r w:rsidRPr="00B10C41">
        <w:rPr>
          <w:rFonts w:ascii="Arial" w:hAnsi="Arial" w:cs="Arial"/>
          <w:sz w:val="20"/>
          <w:szCs w:val="20"/>
          <w:lang w:val="cs-CZ"/>
        </w:rPr>
        <w:t>te pr</w:t>
      </w:r>
      <w:r w:rsidR="00110C4B" w:rsidRPr="00B10C41">
        <w:rPr>
          <w:rFonts w:ascii="Arial" w:hAnsi="Arial" w:cs="Arial"/>
          <w:sz w:val="20"/>
          <w:szCs w:val="20"/>
          <w:lang w:val="cs-CZ"/>
        </w:rPr>
        <w:t>o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 p</w:t>
      </w:r>
      <w:r w:rsidR="00110C4B" w:rsidRPr="00B10C41">
        <w:rPr>
          <w:rFonts w:ascii="Arial" w:hAnsi="Arial" w:cs="Arial"/>
          <w:sz w:val="20"/>
          <w:szCs w:val="20"/>
          <w:lang w:val="cs-CZ"/>
        </w:rPr>
        <w:t>ř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ípadné </w:t>
      </w:r>
      <w:r w:rsidR="00DA7296" w:rsidRPr="00B10C41">
        <w:rPr>
          <w:rFonts w:ascii="Arial" w:hAnsi="Arial" w:cs="Arial"/>
          <w:sz w:val="20"/>
          <w:szCs w:val="20"/>
          <w:lang w:val="cs-CZ"/>
        </w:rPr>
        <w:t xml:space="preserve">budoucí </w:t>
      </w:r>
      <w:r w:rsidR="00110C4B" w:rsidRPr="00B10C41">
        <w:rPr>
          <w:rFonts w:ascii="Arial" w:hAnsi="Arial" w:cs="Arial"/>
          <w:sz w:val="20"/>
          <w:szCs w:val="20"/>
          <w:lang w:val="cs-CZ"/>
        </w:rPr>
        <w:t>použití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. </w:t>
      </w:r>
      <w:r w:rsidR="00110C4B" w:rsidRPr="00B10C41">
        <w:rPr>
          <w:rFonts w:ascii="Arial" w:hAnsi="Arial" w:cs="Arial"/>
          <w:sz w:val="20"/>
          <w:szCs w:val="20"/>
          <w:lang w:val="cs-CZ"/>
        </w:rPr>
        <w:t>Jestliže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 </w:t>
      </w:r>
      <w:r w:rsidR="00110C4B" w:rsidRPr="00B10C41">
        <w:rPr>
          <w:rFonts w:ascii="Arial" w:hAnsi="Arial" w:cs="Arial"/>
          <w:sz w:val="20"/>
          <w:szCs w:val="20"/>
          <w:lang w:val="cs-CZ"/>
        </w:rPr>
        <w:t>výrobek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 pr</w:t>
      </w:r>
      <w:r w:rsidR="00110C4B" w:rsidRPr="00B10C41">
        <w:rPr>
          <w:rFonts w:ascii="Arial" w:hAnsi="Arial" w:cs="Arial"/>
          <w:sz w:val="20"/>
          <w:szCs w:val="20"/>
          <w:lang w:val="cs-CZ"/>
        </w:rPr>
        <w:t>o</w:t>
      </w:r>
      <w:r w:rsidRPr="00B10C41">
        <w:rPr>
          <w:rFonts w:ascii="Arial" w:hAnsi="Arial" w:cs="Arial"/>
          <w:sz w:val="20"/>
          <w:szCs w:val="20"/>
          <w:lang w:val="cs-CZ"/>
        </w:rPr>
        <w:t>dáte</w:t>
      </w:r>
      <w:r w:rsidR="00110C4B" w:rsidRPr="00B10C41">
        <w:rPr>
          <w:rFonts w:ascii="Arial" w:hAnsi="Arial" w:cs="Arial"/>
          <w:sz w:val="20"/>
          <w:szCs w:val="20"/>
          <w:lang w:val="cs-CZ"/>
        </w:rPr>
        <w:t xml:space="preserve"> nebo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 darujete, p</w:t>
      </w:r>
      <w:r w:rsidR="00110C4B" w:rsidRPr="00B10C41">
        <w:rPr>
          <w:rFonts w:ascii="Arial" w:hAnsi="Arial" w:cs="Arial"/>
          <w:sz w:val="20"/>
          <w:szCs w:val="20"/>
          <w:lang w:val="cs-CZ"/>
        </w:rPr>
        <w:t>ř</w:t>
      </w:r>
      <w:r w:rsidRPr="00B10C41">
        <w:rPr>
          <w:rFonts w:ascii="Arial" w:hAnsi="Arial" w:cs="Arial"/>
          <w:sz w:val="20"/>
          <w:szCs w:val="20"/>
          <w:lang w:val="cs-CZ"/>
        </w:rPr>
        <w:t>iložte k n</w:t>
      </w:r>
      <w:r w:rsidR="00110C4B" w:rsidRPr="00B10C41">
        <w:rPr>
          <w:rFonts w:ascii="Arial" w:hAnsi="Arial" w:cs="Arial"/>
          <w:sz w:val="20"/>
          <w:szCs w:val="20"/>
          <w:lang w:val="cs-CZ"/>
        </w:rPr>
        <w:t>ěmu i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 tento návod </w:t>
      </w:r>
      <w:r w:rsidR="00110C4B" w:rsidRPr="00B10C41">
        <w:rPr>
          <w:rFonts w:ascii="Arial" w:hAnsi="Arial" w:cs="Arial"/>
          <w:sz w:val="20"/>
          <w:szCs w:val="20"/>
          <w:lang w:val="cs-CZ"/>
        </w:rPr>
        <w:t>k</w:t>
      </w:r>
      <w:r w:rsidRPr="00B10C41">
        <w:rPr>
          <w:rFonts w:ascii="Arial" w:hAnsi="Arial" w:cs="Arial"/>
          <w:sz w:val="20"/>
          <w:szCs w:val="20"/>
          <w:lang w:val="cs-CZ"/>
        </w:rPr>
        <w:t xml:space="preserve"> </w:t>
      </w:r>
      <w:r w:rsidR="00110C4B" w:rsidRPr="00B10C41">
        <w:rPr>
          <w:rFonts w:ascii="Arial" w:hAnsi="Arial" w:cs="Arial"/>
          <w:sz w:val="20"/>
          <w:szCs w:val="20"/>
          <w:lang w:val="cs-CZ"/>
        </w:rPr>
        <w:t>použití</w:t>
      </w:r>
      <w:r w:rsidRPr="00B10C41">
        <w:rPr>
          <w:rFonts w:ascii="Arial" w:hAnsi="Arial" w:cs="Arial"/>
          <w:sz w:val="20"/>
          <w:szCs w:val="20"/>
          <w:lang w:val="cs-CZ"/>
        </w:rPr>
        <w:t>.</w:t>
      </w:r>
    </w:p>
    <w:p w14:paraId="1F508B25" w14:textId="77777777" w:rsidR="007D1D45" w:rsidRPr="00B10C41" w:rsidRDefault="007D1D45" w:rsidP="00D31660">
      <w:pPr>
        <w:spacing w:after="0" w:line="276" w:lineRule="auto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riekatabuky"/>
        <w:tblpPr w:leftFromText="141" w:rightFromText="141" w:vertAnchor="text" w:horzAnchor="margin" w:tblpY="315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85C77" w:rsidRPr="00B10C41" w14:paraId="0A8ED9C1" w14:textId="77777777" w:rsidTr="00285C77">
        <w:trPr>
          <w:trHeight w:val="258"/>
        </w:trPr>
        <w:tc>
          <w:tcPr>
            <w:tcW w:w="10773" w:type="dxa"/>
            <w:shd w:val="clear" w:color="auto" w:fill="D0CECE" w:themeFill="background2" w:themeFillShade="E6"/>
            <w:vAlign w:val="center"/>
          </w:tcPr>
          <w:p w14:paraId="09816032" w14:textId="2790B007" w:rsidR="00285C77" w:rsidRPr="00B10C41" w:rsidRDefault="00285C77" w:rsidP="00684618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10C41">
              <w:rPr>
                <w:rFonts w:ascii="Arial" w:hAnsi="Arial" w:cs="Arial"/>
                <w:b/>
                <w:bCs/>
                <w:noProof/>
                <w:sz w:val="20"/>
                <w:szCs w:val="20"/>
                <w:lang w:val="cs-CZ"/>
              </w:rPr>
              <w:drawing>
                <wp:anchor distT="0" distB="0" distL="114300" distR="114300" simplePos="0" relativeHeight="251727872" behindDoc="0" locked="1" layoutInCell="1" allowOverlap="1" wp14:anchorId="25447CFC" wp14:editId="0B0C3C0D">
                  <wp:simplePos x="0" y="0"/>
                  <wp:positionH relativeFrom="column">
                    <wp:posOffset>6364605</wp:posOffset>
                  </wp:positionH>
                  <wp:positionV relativeFrom="paragraph">
                    <wp:posOffset>-154940</wp:posOffset>
                  </wp:positionV>
                  <wp:extent cx="305435" cy="313055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navod_vykricnik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C41" w:rsidRPr="00B10C41">
              <w:rPr>
                <w:rFonts w:ascii="Arial" w:hAnsi="Arial" w:cs="Arial"/>
                <w:b/>
                <w:bCs/>
                <w:noProof/>
                <w:sz w:val="20"/>
                <w:szCs w:val="20"/>
                <w:lang w:val="cs-CZ"/>
              </w:rPr>
              <w:t>Upozornění</w:t>
            </w:r>
          </w:p>
          <w:p w14:paraId="467BD678" w14:textId="77777777" w:rsidR="00285C77" w:rsidRDefault="00B10C41" w:rsidP="00B10C41">
            <w:pPr>
              <w:pStyle w:val="Odsekzoznamu"/>
              <w:numPr>
                <w:ilvl w:val="0"/>
                <w:numId w:val="4"/>
              </w:numPr>
              <w:spacing w:after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10C41">
              <w:rPr>
                <w:rFonts w:ascii="Arial" w:hAnsi="Arial" w:cs="Arial"/>
                <w:sz w:val="20"/>
                <w:szCs w:val="20"/>
                <w:lang w:val="cs-CZ"/>
              </w:rPr>
              <w:t>Aby nedošlo k úrazu elektrickým proudem, odpojte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síťové napětí (vypněte jistič). Nedodržení pokyn</w:t>
            </w:r>
            <w:r w:rsidRPr="00B10C41"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k instalaci m</w:t>
            </w:r>
            <w:r w:rsidRPr="00B10C41"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že zp</w:t>
            </w:r>
            <w:r w:rsidRPr="00B10C41"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sobit požár nebo jiná nebezpečí.</w:t>
            </w:r>
          </w:p>
          <w:p w14:paraId="51479026" w14:textId="3AD0CC52" w:rsidR="00B10C41" w:rsidRDefault="005B7924" w:rsidP="00B10C41">
            <w:pPr>
              <w:pStyle w:val="Odsekzoznamu"/>
              <w:numPr>
                <w:ilvl w:val="0"/>
                <w:numId w:val="4"/>
              </w:numPr>
              <w:spacing w:after="24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Instalaci je povoleno provádět pouze v běžně dostupných elektroinstalačních krabicích pod omítku s minimální hloubkou 60 mm. </w:t>
            </w:r>
          </w:p>
          <w:p w14:paraId="334D5FF8" w14:textId="77777777" w:rsidR="005B7924" w:rsidRDefault="005B7924" w:rsidP="00B10C41">
            <w:pPr>
              <w:pStyle w:val="Odsekzoznamu"/>
              <w:numPr>
                <w:ilvl w:val="0"/>
                <w:numId w:val="4"/>
              </w:numPr>
              <w:spacing w:after="24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Při připojení ke svorkám přístroje dodržujte k tomuto účelu přípustné vodiče a jejich pr</w:t>
            </w:r>
            <w:r w:rsidRPr="00B10C41"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řezy.</w:t>
            </w:r>
          </w:p>
          <w:p w14:paraId="43540D4B" w14:textId="4872CE56" w:rsidR="005B7924" w:rsidRPr="00B10C41" w:rsidRDefault="005B7924" w:rsidP="00B10C41">
            <w:pPr>
              <w:pStyle w:val="Odsekzoznamu"/>
              <w:numPr>
                <w:ilvl w:val="0"/>
                <w:numId w:val="4"/>
              </w:numPr>
              <w:spacing w:after="24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Pečlivě dodržujte schéma zapojení.</w:t>
            </w:r>
          </w:p>
        </w:tc>
      </w:tr>
    </w:tbl>
    <w:p w14:paraId="6ECB54CE" w14:textId="7BEEA744" w:rsidR="00285C77" w:rsidRPr="007D1D45" w:rsidRDefault="007D1D45" w:rsidP="007D1D45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Bezpečnostní pokyny</w:t>
      </w:r>
    </w:p>
    <w:p w14:paraId="77080E78" w14:textId="746FE797" w:rsidR="00D2621E" w:rsidRPr="00B10C41" w:rsidRDefault="00D2621E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riekatabuky"/>
        <w:tblpPr w:leftFromText="141" w:rightFromText="141" w:vertAnchor="text" w:horzAnchor="margin" w:tblpY="315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55922" w:rsidRPr="007D2697" w14:paraId="23390FF9" w14:textId="77777777" w:rsidTr="00055922">
        <w:trPr>
          <w:trHeight w:val="258"/>
        </w:trPr>
        <w:tc>
          <w:tcPr>
            <w:tcW w:w="10773" w:type="dxa"/>
            <w:shd w:val="clear" w:color="auto" w:fill="D0CECE" w:themeFill="background2" w:themeFillShade="E6"/>
            <w:vAlign w:val="center"/>
          </w:tcPr>
          <w:p w14:paraId="086B41DD" w14:textId="58DB98FA" w:rsidR="00055922" w:rsidRPr="007A0CA6" w:rsidRDefault="00055922" w:rsidP="00684618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A0CA6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Poznámka</w:t>
            </w:r>
          </w:p>
          <w:p w14:paraId="0FE01958" w14:textId="1FE03388" w:rsidR="00055922" w:rsidRPr="00055922" w:rsidRDefault="007A0CA6" w:rsidP="00055922">
            <w:pPr>
              <w:pStyle w:val="Odsekzoznamu"/>
              <w:numPr>
                <w:ilvl w:val="0"/>
                <w:numId w:val="6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A0CA6">
              <w:rPr>
                <w:rFonts w:ascii="Arial" w:hAnsi="Arial" w:cs="Arial"/>
                <w:sz w:val="20"/>
                <w:szCs w:val="20"/>
                <w:lang w:val="cs-CZ"/>
              </w:rPr>
              <w:t>Spínač je součástí instalace budovy</w:t>
            </w:r>
            <w:r w:rsidR="00972192">
              <w:rPr>
                <w:rFonts w:ascii="Arial" w:hAnsi="Arial" w:cs="Arial"/>
                <w:sz w:val="20"/>
                <w:szCs w:val="20"/>
                <w:lang w:val="cs-CZ"/>
              </w:rPr>
              <w:t xml:space="preserve">. Při plánování a instalaci je nutné dodržet příslušné normy a směrnice dané země. Provoz přístroje je povolen pouze v síti se střídavým proudem 230 V 50 Hz. Práce v síti 230 V smí provádět pouze autorizovaný elektrikář z dané země. Musí přitom dodržovat platné bezpečnostní předpisy. </w:t>
            </w:r>
          </w:p>
        </w:tc>
      </w:tr>
    </w:tbl>
    <w:p w14:paraId="04148C49" w14:textId="279ADC22" w:rsidR="00294C57" w:rsidRPr="00B10C41" w:rsidRDefault="00055922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55922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740160" behindDoc="0" locked="0" layoutInCell="1" allowOverlap="1" wp14:anchorId="435DA707" wp14:editId="3F71D3C2">
            <wp:simplePos x="0" y="0"/>
            <wp:positionH relativeFrom="margin">
              <wp:posOffset>6413345</wp:posOffset>
            </wp:positionH>
            <wp:positionV relativeFrom="paragraph">
              <wp:posOffset>133110</wp:posOffset>
            </wp:positionV>
            <wp:extent cx="319178" cy="277211"/>
            <wp:effectExtent l="0" t="0" r="5080" b="889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8" cy="27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79510" w14:textId="77259FC6" w:rsidR="00294C57" w:rsidRDefault="00294C57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796F780C" w14:textId="408E3B00" w:rsidR="00972192" w:rsidRDefault="00972192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Výrobek je určen pouze pro použití v interiéru.</w:t>
      </w:r>
    </w:p>
    <w:p w14:paraId="2B7A538E" w14:textId="0F695906" w:rsidR="00972192" w:rsidRDefault="00972192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Do výrobku nezasahujte a neopravujte ho. Veškeré úkony údržby přenechejte příslušnému odbornému personálu.</w:t>
      </w:r>
    </w:p>
    <w:p w14:paraId="5788ED61" w14:textId="6C252E8F" w:rsidR="00972192" w:rsidRDefault="00972192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případě </w:t>
      </w:r>
      <w:r w:rsidR="007D1D45">
        <w:rPr>
          <w:rFonts w:ascii="Arial" w:hAnsi="Arial" w:cs="Arial"/>
          <w:sz w:val="20"/>
          <w:szCs w:val="20"/>
          <w:lang w:val="cs-CZ"/>
        </w:rPr>
        <w:t>viditelného poškození produkt dále nepoužívejte.</w:t>
      </w:r>
    </w:p>
    <w:p w14:paraId="22C3B37B" w14:textId="7FD38EA6" w:rsidR="007D1D45" w:rsidRDefault="007D1D45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Do provozu uvádějte nebo provozujte zařízení pouze s uzavřeným bezpečnostním krytem. </w:t>
      </w:r>
    </w:p>
    <w:p w14:paraId="72147B60" w14:textId="296367BE" w:rsidR="007D1D45" w:rsidRDefault="007D1D45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Kovové kryty se nesmí používat. </w:t>
      </w:r>
    </w:p>
    <w:p w14:paraId="3725E7C8" w14:textId="11CA2A39" w:rsidR="007D1D45" w:rsidRDefault="007D1D45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Není vhodné pro zařízení poháněná motorem ani pro topná zařízení.</w:t>
      </w:r>
    </w:p>
    <w:p w14:paraId="13C280B6" w14:textId="77777777" w:rsidR="007D1D45" w:rsidRDefault="007D1D45" w:rsidP="007D1D45">
      <w:pPr>
        <w:pStyle w:val="Odsekzoznamu"/>
        <w:spacing w:after="0"/>
        <w:rPr>
          <w:rFonts w:ascii="Arial" w:hAnsi="Arial" w:cs="Arial"/>
          <w:sz w:val="20"/>
          <w:szCs w:val="20"/>
          <w:lang w:val="cs-CZ"/>
        </w:rPr>
      </w:pPr>
    </w:p>
    <w:p w14:paraId="107CCCDE" w14:textId="609CA23B" w:rsidR="00214153" w:rsidRPr="00214153" w:rsidRDefault="007D1D45" w:rsidP="00214153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Je to snadné:</w:t>
      </w:r>
    </w:p>
    <w:p w14:paraId="042BCA04" w14:textId="592C3868" w:rsidR="007D1D45" w:rsidRPr="007D1D45" w:rsidRDefault="007D1D45" w:rsidP="007D1D45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Stáhněte si aplikaci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Hama Smart 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Solution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z Apple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Store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nebo z Google Play.</w:t>
      </w:r>
    </w:p>
    <w:p w14:paraId="23E84DBD" w14:textId="47CBD4F5" w:rsidR="007D1D45" w:rsidRPr="007D1D45" w:rsidRDefault="007D1D45" w:rsidP="007D1D45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Otevřete aplikaci Hama Smart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Solution</w:t>
      </w:r>
      <w:proofErr w:type="spellEnd"/>
      <w:r>
        <w:rPr>
          <w:rFonts w:ascii="Arial" w:hAnsi="Arial" w:cs="Arial"/>
          <w:sz w:val="20"/>
          <w:szCs w:val="20"/>
          <w:lang w:val="cs-CZ"/>
        </w:rPr>
        <w:t>.</w:t>
      </w:r>
    </w:p>
    <w:p w14:paraId="574DC3EF" w14:textId="3F21E9B9" w:rsidR="007D1D45" w:rsidRPr="00214153" w:rsidRDefault="007D1D45" w:rsidP="007D1D45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Jako nový uživatel se musíte zaregistrovat a založit si účet. Pokud již účet máte, přihlaste se pomocí svých přihlašovacích údaj</w:t>
      </w:r>
      <w:r w:rsidRPr="00B10C41">
        <w:rPr>
          <w:rFonts w:ascii="Arial" w:hAnsi="Arial" w:cs="Arial"/>
          <w:sz w:val="20"/>
          <w:szCs w:val="20"/>
          <w:lang w:val="cs-CZ"/>
        </w:rPr>
        <w:t>ů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606659C2" w14:textId="01278E10" w:rsidR="007D1D45" w:rsidRDefault="007D1D45" w:rsidP="007D1D45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cs-CZ"/>
        </w:rPr>
      </w:pPr>
      <w:r w:rsidRPr="001926BE">
        <w:rPr>
          <w:rFonts w:ascii="Arial" w:hAnsi="Arial" w:cs="Arial"/>
          <w:sz w:val="20"/>
          <w:szCs w:val="20"/>
          <w:lang w:val="cs-CZ"/>
        </w:rPr>
        <w:t xml:space="preserve">Po montáži </w:t>
      </w:r>
      <w:proofErr w:type="spellStart"/>
      <w:r w:rsidRPr="001926BE">
        <w:rPr>
          <w:rFonts w:ascii="Arial" w:hAnsi="Arial" w:cs="Arial"/>
          <w:sz w:val="20"/>
          <w:szCs w:val="20"/>
          <w:lang w:val="cs-CZ"/>
        </w:rPr>
        <w:t>WiFi</w:t>
      </w:r>
      <w:proofErr w:type="spellEnd"/>
      <w:r w:rsidRPr="001926BE">
        <w:rPr>
          <w:rFonts w:ascii="Arial" w:hAnsi="Arial" w:cs="Arial"/>
          <w:sz w:val="20"/>
          <w:szCs w:val="20"/>
          <w:lang w:val="cs-CZ"/>
        </w:rPr>
        <w:t xml:space="preserve"> spínače (odborníkem) připojen</w:t>
      </w:r>
      <w:r w:rsidR="000155DF">
        <w:rPr>
          <w:rFonts w:ascii="Arial" w:hAnsi="Arial" w:cs="Arial"/>
          <w:sz w:val="20"/>
          <w:szCs w:val="20"/>
          <w:lang w:val="cs-CZ"/>
        </w:rPr>
        <w:t>é</w:t>
      </w:r>
      <w:r w:rsidRPr="001926BE">
        <w:rPr>
          <w:rFonts w:ascii="Arial" w:hAnsi="Arial" w:cs="Arial"/>
          <w:sz w:val="20"/>
          <w:szCs w:val="20"/>
          <w:lang w:val="cs-CZ"/>
        </w:rPr>
        <w:t xml:space="preserve"> </w:t>
      </w:r>
      <w:r w:rsidR="00D53EEA">
        <w:rPr>
          <w:rFonts w:ascii="Arial" w:hAnsi="Arial" w:cs="Arial"/>
          <w:sz w:val="20"/>
          <w:szCs w:val="20"/>
          <w:lang w:val="cs-CZ"/>
        </w:rPr>
        <w:t>svítidlo</w:t>
      </w:r>
      <w:r w:rsidRPr="001926BE">
        <w:rPr>
          <w:rFonts w:ascii="Arial" w:hAnsi="Arial" w:cs="Arial"/>
          <w:sz w:val="20"/>
          <w:szCs w:val="20"/>
          <w:lang w:val="cs-CZ"/>
        </w:rPr>
        <w:t xml:space="preserve"> rychle bliká a je slyšet </w:t>
      </w:r>
      <w:r w:rsidR="00D53EEA">
        <w:rPr>
          <w:rFonts w:ascii="Arial" w:hAnsi="Arial" w:cs="Arial"/>
          <w:sz w:val="20"/>
          <w:szCs w:val="20"/>
          <w:lang w:val="cs-CZ"/>
        </w:rPr>
        <w:t>spínání</w:t>
      </w:r>
      <w:r w:rsidRPr="001926BE">
        <w:rPr>
          <w:rFonts w:ascii="Arial" w:hAnsi="Arial" w:cs="Arial"/>
          <w:sz w:val="20"/>
          <w:szCs w:val="20"/>
          <w:lang w:val="cs-CZ"/>
        </w:rPr>
        <w:t xml:space="preserve"> relé. Pokud lampa nebliká nebo bliká pomalu, 3x za sebou vypněte a zapněte připojený vypínač světla</w:t>
      </w:r>
      <w:r w:rsidR="001926BE" w:rsidRPr="001926BE">
        <w:rPr>
          <w:rFonts w:ascii="Arial" w:hAnsi="Arial" w:cs="Arial"/>
          <w:sz w:val="20"/>
          <w:szCs w:val="20"/>
          <w:lang w:val="cs-CZ"/>
        </w:rPr>
        <w:t>.</w:t>
      </w:r>
    </w:p>
    <w:p w14:paraId="2FEA0AFD" w14:textId="5CF5562D" w:rsidR="001926BE" w:rsidRPr="00214153" w:rsidRDefault="001926BE" w:rsidP="00214153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Nyní klikněte v aplikaci do pravého horního rohu na + a vyberte spínač.</w:t>
      </w:r>
    </w:p>
    <w:p w14:paraId="1D894DEA" w14:textId="5849EBF4" w:rsidR="00214153" w:rsidRDefault="001926BE" w:rsidP="00214153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Nyní zadejte název </w:t>
      </w:r>
      <w:r w:rsidR="00B93E88">
        <w:rPr>
          <w:rFonts w:ascii="Arial" w:hAnsi="Arial" w:cs="Arial"/>
          <w:sz w:val="20"/>
          <w:szCs w:val="20"/>
          <w:lang w:val="cs-CZ"/>
        </w:rPr>
        <w:t xml:space="preserve">vaší </w:t>
      </w:r>
      <w:proofErr w:type="spellStart"/>
      <w:r w:rsidR="00B93E88">
        <w:rPr>
          <w:rFonts w:ascii="Arial" w:hAnsi="Arial" w:cs="Arial"/>
          <w:sz w:val="20"/>
          <w:szCs w:val="20"/>
          <w:lang w:val="cs-CZ"/>
        </w:rPr>
        <w:t>WiFi</w:t>
      </w:r>
      <w:proofErr w:type="spellEnd"/>
      <w:r w:rsidR="00B93E88">
        <w:rPr>
          <w:rFonts w:ascii="Arial" w:hAnsi="Arial" w:cs="Arial"/>
          <w:sz w:val="20"/>
          <w:szCs w:val="20"/>
          <w:lang w:val="cs-CZ"/>
        </w:rPr>
        <w:t xml:space="preserve"> sítě a heslo a potvrďte. </w:t>
      </w:r>
    </w:p>
    <w:p w14:paraId="2233F1DA" w14:textId="4B43B4A9" w:rsidR="00214153" w:rsidRDefault="00D53EEA" w:rsidP="00214153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aplikaci p</w:t>
      </w:r>
      <w:r w:rsidR="00214153">
        <w:rPr>
          <w:rFonts w:ascii="Arial" w:hAnsi="Arial" w:cs="Arial"/>
          <w:sz w:val="20"/>
          <w:szCs w:val="20"/>
          <w:lang w:val="cs-CZ"/>
        </w:rPr>
        <w:t xml:space="preserve">otvrďte, </w:t>
      </w:r>
      <w:r w:rsidR="008D7ED0">
        <w:rPr>
          <w:rFonts w:ascii="Arial" w:hAnsi="Arial" w:cs="Arial"/>
          <w:sz w:val="20"/>
          <w:szCs w:val="20"/>
          <w:lang w:val="cs-CZ"/>
        </w:rPr>
        <w:t xml:space="preserve">že </w:t>
      </w:r>
      <w:r>
        <w:rPr>
          <w:rFonts w:ascii="Arial" w:hAnsi="Arial" w:cs="Arial"/>
          <w:sz w:val="20"/>
          <w:szCs w:val="20"/>
          <w:lang w:val="cs-CZ"/>
        </w:rPr>
        <w:t>svítidlo</w:t>
      </w:r>
      <w:r w:rsidR="00214153">
        <w:rPr>
          <w:rFonts w:ascii="Arial" w:hAnsi="Arial" w:cs="Arial"/>
          <w:sz w:val="20"/>
          <w:szCs w:val="20"/>
          <w:lang w:val="cs-CZ"/>
        </w:rPr>
        <w:t xml:space="preserve"> rychle bliká.</w:t>
      </w:r>
    </w:p>
    <w:p w14:paraId="536C2A26" w14:textId="77777777" w:rsidR="00D53EEA" w:rsidRDefault="00D53EEA" w:rsidP="00D53EEA">
      <w:pPr>
        <w:pStyle w:val="Odsekzoznamu"/>
        <w:spacing w:after="0"/>
        <w:rPr>
          <w:rFonts w:ascii="Arial" w:hAnsi="Arial" w:cs="Arial"/>
          <w:sz w:val="20"/>
          <w:szCs w:val="20"/>
          <w:lang w:val="cs-CZ"/>
        </w:rPr>
      </w:pPr>
    </w:p>
    <w:p w14:paraId="09C4EC39" w14:textId="008B2B0C" w:rsidR="00214153" w:rsidRPr="00214153" w:rsidRDefault="00214153" w:rsidP="00214153">
      <w:pPr>
        <w:pStyle w:val="Odsekzoznamu"/>
        <w:spacing w:after="0"/>
        <w:rPr>
          <w:rFonts w:ascii="Arial" w:hAnsi="Arial" w:cs="Arial"/>
          <w:sz w:val="20"/>
          <w:szCs w:val="20"/>
          <w:lang w:val="cs-CZ"/>
        </w:rPr>
      </w:pPr>
      <w:r w:rsidRPr="00D53EEA">
        <w:rPr>
          <w:rFonts w:ascii="Arial" w:hAnsi="Arial" w:cs="Arial"/>
          <w:b/>
          <w:bCs/>
          <w:sz w:val="20"/>
          <w:szCs w:val="20"/>
          <w:lang w:val="cs-CZ"/>
        </w:rPr>
        <w:t>Pozn.:</w:t>
      </w:r>
      <w:r>
        <w:rPr>
          <w:rFonts w:ascii="Arial" w:hAnsi="Arial" w:cs="Arial"/>
          <w:sz w:val="20"/>
          <w:szCs w:val="20"/>
          <w:lang w:val="cs-CZ"/>
        </w:rPr>
        <w:t xml:space="preserve"> Doporučujeme zařízení párovat </w:t>
      </w:r>
      <w:r w:rsidR="008D7ED0">
        <w:rPr>
          <w:rFonts w:ascii="Arial" w:hAnsi="Arial" w:cs="Arial"/>
          <w:sz w:val="20"/>
          <w:szCs w:val="20"/>
          <w:lang w:val="cs-CZ"/>
        </w:rPr>
        <w:t>připojené k</w:t>
      </w:r>
      <w:r w:rsidR="00D53EEA">
        <w:rPr>
          <w:rFonts w:ascii="Arial" w:hAnsi="Arial" w:cs="Arial"/>
          <w:sz w:val="20"/>
          <w:szCs w:val="20"/>
          <w:lang w:val="cs-CZ"/>
        </w:rPr>
        <w:t> svítidlu podle obr.1</w:t>
      </w:r>
      <w:r w:rsidR="008D7ED0">
        <w:rPr>
          <w:rFonts w:ascii="Arial" w:hAnsi="Arial" w:cs="Arial"/>
          <w:sz w:val="20"/>
          <w:szCs w:val="20"/>
          <w:lang w:val="cs-CZ"/>
        </w:rPr>
        <w:t>. Zařízení je vhodné i pro ventilátory, projektor</w:t>
      </w:r>
      <w:r w:rsidR="00D53EEA">
        <w:rPr>
          <w:rFonts w:ascii="Arial" w:hAnsi="Arial" w:cs="Arial"/>
          <w:sz w:val="20"/>
          <w:szCs w:val="20"/>
          <w:lang w:val="cs-CZ"/>
        </w:rPr>
        <w:t xml:space="preserve"> apod.,</w:t>
      </w:r>
      <w:r w:rsidR="008D7ED0">
        <w:rPr>
          <w:rFonts w:ascii="Arial" w:hAnsi="Arial" w:cs="Arial"/>
          <w:sz w:val="20"/>
          <w:szCs w:val="20"/>
          <w:lang w:val="cs-CZ"/>
        </w:rPr>
        <w:t xml:space="preserve"> ale párování s připojeným běžným svítidlem je nejpohodlnější.</w:t>
      </w:r>
    </w:p>
    <w:p w14:paraId="0D06FE2B" w14:textId="77777777" w:rsidR="00B93E88" w:rsidRDefault="00B93E88" w:rsidP="00B93E88">
      <w:pPr>
        <w:spacing w:after="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riekatabuky"/>
        <w:tblpPr w:leftFromText="141" w:rightFromText="141" w:vertAnchor="text" w:horzAnchor="margin" w:tblpY="315"/>
        <w:tblOverlap w:val="never"/>
        <w:tblW w:w="10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4"/>
      </w:tblGrid>
      <w:tr w:rsidR="00B93E88" w:rsidRPr="007D2697" w14:paraId="7B104E25" w14:textId="77777777" w:rsidTr="00B93E88">
        <w:trPr>
          <w:trHeight w:val="1140"/>
        </w:trPr>
        <w:tc>
          <w:tcPr>
            <w:tcW w:w="10854" w:type="dxa"/>
            <w:shd w:val="clear" w:color="auto" w:fill="D0CECE" w:themeFill="background2" w:themeFillShade="E6"/>
            <w:vAlign w:val="center"/>
          </w:tcPr>
          <w:p w14:paraId="2F94A399" w14:textId="6BB404C5" w:rsidR="00B93E88" w:rsidRPr="00B93E88" w:rsidRDefault="00B93E88" w:rsidP="00B93E88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B93E88">
              <w:rPr>
                <w:rFonts w:ascii="Arial" w:hAnsi="Arial" w:cs="Arial"/>
                <w:b/>
                <w:noProof/>
                <w:sz w:val="20"/>
                <w:szCs w:val="20"/>
                <w:lang w:val="cs-CZ"/>
              </w:rPr>
              <w:drawing>
                <wp:anchor distT="0" distB="0" distL="114300" distR="114300" simplePos="0" relativeHeight="251742208" behindDoc="0" locked="0" layoutInCell="1" allowOverlap="1" wp14:anchorId="3B92E1F2" wp14:editId="0CF2C82D">
                  <wp:simplePos x="0" y="0"/>
                  <wp:positionH relativeFrom="column">
                    <wp:posOffset>6348095</wp:posOffset>
                  </wp:positionH>
                  <wp:positionV relativeFrom="paragraph">
                    <wp:posOffset>-99695</wp:posOffset>
                  </wp:positionV>
                  <wp:extent cx="304800" cy="313055"/>
                  <wp:effectExtent l="0" t="0" r="0" b="0"/>
                  <wp:wrapNone/>
                  <wp:docPr id="85" name="Obrázo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navod_informace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E88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Poznámka: Montáž zásuvek</w:t>
            </w:r>
          </w:p>
          <w:p w14:paraId="3E839647" w14:textId="16D4D29D" w:rsidR="00B93E88" w:rsidRDefault="00B93E88" w:rsidP="00B93E88">
            <w:pPr>
              <w:pStyle w:val="Odsekzoznamu"/>
              <w:numPr>
                <w:ilvl w:val="0"/>
                <w:numId w:val="11"/>
              </w:numPr>
              <w:spacing w:after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93E88">
              <w:rPr>
                <w:rFonts w:ascii="Arial" w:hAnsi="Arial" w:cs="Arial"/>
                <w:sz w:val="20"/>
                <w:szCs w:val="20"/>
                <w:lang w:val="cs-CZ"/>
              </w:rPr>
              <w:t xml:space="preserve">Po připojení </w:t>
            </w:r>
            <w:proofErr w:type="spellStart"/>
            <w:r w:rsidRPr="00B93E88">
              <w:rPr>
                <w:rFonts w:ascii="Arial" w:hAnsi="Arial" w:cs="Arial"/>
                <w:sz w:val="20"/>
                <w:szCs w:val="20"/>
                <w:lang w:val="cs-CZ"/>
              </w:rPr>
              <w:t>WiFi</w:t>
            </w:r>
            <w:proofErr w:type="spellEnd"/>
            <w:r w:rsidRPr="00B93E88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spínače do aplikace, jak je popsáno výše, lze spínač také volitelně namontovat za zásuvku. Zásuvku pak lze pohodlně zapínat nebo vypínat pomocí aplikace nebo hlasu.</w:t>
            </w:r>
          </w:p>
          <w:p w14:paraId="7DA08375" w14:textId="488EFEA6" w:rsidR="00B93E88" w:rsidRDefault="00B93E88" w:rsidP="00B93E88">
            <w:pPr>
              <w:pStyle w:val="Odsekzoznamu"/>
              <w:numPr>
                <w:ilvl w:val="0"/>
                <w:numId w:val="11"/>
              </w:numPr>
              <w:spacing w:after="24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Upozorňujeme, že při použití spínače za zásuvku, dojde ke snížení maximálního proudu na 10 A a výkonu na max. 2300 W. </w:t>
            </w:r>
          </w:p>
          <w:p w14:paraId="7454FA39" w14:textId="3D3A9695" w:rsidR="00B93E88" w:rsidRPr="00B93E88" w:rsidRDefault="00B93E88" w:rsidP="00B93E88">
            <w:pPr>
              <w:pStyle w:val="Odsekzoznamu"/>
              <w:numPr>
                <w:ilvl w:val="0"/>
                <w:numId w:val="11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Jakmile je jednou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spínač integrován do aplikace, neztratí se z ní ani v případ</w:t>
            </w:r>
            <w:r w:rsidR="00262CA7">
              <w:rPr>
                <w:rFonts w:ascii="Arial" w:hAnsi="Arial" w:cs="Arial"/>
                <w:sz w:val="20"/>
                <w:szCs w:val="20"/>
                <w:lang w:val="cs-CZ"/>
              </w:rPr>
              <w:t>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výpadku proudu.</w:t>
            </w:r>
          </w:p>
        </w:tc>
      </w:tr>
    </w:tbl>
    <w:p w14:paraId="7E3DEEC4" w14:textId="3DF577F0" w:rsidR="001926BE" w:rsidRPr="00B93E88" w:rsidRDefault="001926BE" w:rsidP="00B93E8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B93E8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95208F1" w14:textId="77777777" w:rsidR="007D1D45" w:rsidRDefault="007D1D45" w:rsidP="007D1D45">
      <w:pPr>
        <w:pStyle w:val="Odsekzoznamu"/>
        <w:spacing w:after="0"/>
        <w:rPr>
          <w:rFonts w:ascii="Arial" w:hAnsi="Arial" w:cs="Arial"/>
          <w:sz w:val="20"/>
          <w:szCs w:val="20"/>
          <w:lang w:val="cs-CZ"/>
        </w:rPr>
      </w:pPr>
    </w:p>
    <w:p w14:paraId="12177AE2" w14:textId="77777777" w:rsidR="007D1D45" w:rsidRPr="007D1D45" w:rsidRDefault="007D1D45" w:rsidP="007D1D45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49D97FCF" w14:textId="77777777" w:rsidR="007D1D45" w:rsidRPr="007D1D45" w:rsidRDefault="007D1D45" w:rsidP="007D1D45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454FD675" w14:textId="51D503FD" w:rsidR="00294C57" w:rsidRPr="00B10C41" w:rsidRDefault="00294C57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7D76C2FC" w14:textId="1A2551F8" w:rsidR="00294C57" w:rsidRPr="00B10C41" w:rsidRDefault="00294C57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7EC6DFEF" w14:textId="77777777" w:rsidR="001A19F7" w:rsidRPr="00C222D0" w:rsidRDefault="001A19F7" w:rsidP="001A1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222D0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78C5E038" wp14:editId="5A37AF7D">
            <wp:extent cx="1247775" cy="314325"/>
            <wp:effectExtent l="0" t="0" r="9525" b="9525"/>
            <wp:docPr id="21" name="Obrázok 21" descr="Hama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_r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9D53A" w14:textId="77777777" w:rsidR="001A19F7" w:rsidRPr="00D01840" w:rsidRDefault="001A19F7" w:rsidP="001A1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20765C">
        <w:rPr>
          <w:rFonts w:ascii="Arial" w:hAnsi="Arial" w:cs="Arial"/>
          <w:b/>
          <w:sz w:val="20"/>
          <w:szCs w:val="20"/>
          <w:lang w:val="cs-CZ"/>
        </w:rPr>
        <w:t xml:space="preserve">/CZ/ </w:t>
      </w:r>
      <w:r w:rsidRPr="00285C77">
        <w:rPr>
          <w:rFonts w:ascii="Arial" w:hAnsi="Arial" w:cs="Arial"/>
          <w:b/>
          <w:sz w:val="20"/>
          <w:szCs w:val="20"/>
          <w:lang w:val="cs-CZ"/>
        </w:rPr>
        <w:t xml:space="preserve">Hama SMART </w:t>
      </w:r>
      <w:proofErr w:type="spellStart"/>
      <w:r w:rsidRPr="00285C77">
        <w:rPr>
          <w:rFonts w:ascii="Arial" w:hAnsi="Arial" w:cs="Arial"/>
          <w:b/>
          <w:sz w:val="20"/>
          <w:szCs w:val="20"/>
          <w:lang w:val="cs-CZ"/>
        </w:rPr>
        <w:t>WiFi</w:t>
      </w:r>
      <w:proofErr w:type="spellEnd"/>
      <w:r w:rsidRPr="00285C77">
        <w:rPr>
          <w:rFonts w:ascii="Arial" w:hAnsi="Arial" w:cs="Arial"/>
          <w:b/>
          <w:sz w:val="20"/>
          <w:szCs w:val="20"/>
          <w:lang w:val="cs-CZ"/>
        </w:rPr>
        <w:t xml:space="preserve"> vypínač pro svítidla a zásuvky, montáž pod omítku</w:t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proofErr w:type="spellStart"/>
      <w:r w:rsidRPr="00C222D0">
        <w:rPr>
          <w:rFonts w:ascii="Arial" w:hAnsi="Arial" w:cs="Arial"/>
          <w:b/>
          <w:sz w:val="20"/>
          <w:szCs w:val="20"/>
          <w:lang w:val="cs-CZ"/>
        </w:rPr>
        <w:t>obj</w:t>
      </w:r>
      <w:proofErr w:type="spellEnd"/>
      <w:r w:rsidRPr="00C222D0">
        <w:rPr>
          <w:rFonts w:ascii="Arial" w:hAnsi="Arial" w:cs="Arial"/>
          <w:b/>
          <w:sz w:val="20"/>
          <w:szCs w:val="20"/>
          <w:lang w:val="cs-CZ"/>
        </w:rPr>
        <w:t xml:space="preserve">. č. </w:t>
      </w:r>
      <w:r>
        <w:rPr>
          <w:rFonts w:ascii="Arial" w:hAnsi="Arial" w:cs="Arial"/>
          <w:b/>
          <w:sz w:val="20"/>
          <w:szCs w:val="20"/>
          <w:lang w:val="cs-CZ"/>
        </w:rPr>
        <w:t>176556</w:t>
      </w:r>
    </w:p>
    <w:tbl>
      <w:tblPr>
        <w:tblStyle w:val="Mriekatabuky"/>
        <w:tblpPr w:leftFromText="141" w:rightFromText="141" w:vertAnchor="text" w:horzAnchor="margin" w:tblpY="315"/>
        <w:tblOverlap w:val="never"/>
        <w:tblW w:w="10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4"/>
      </w:tblGrid>
      <w:tr w:rsidR="007B0F7D" w:rsidRPr="007D2697" w14:paraId="5435C56A" w14:textId="77777777" w:rsidTr="00684618">
        <w:trPr>
          <w:trHeight w:val="1140"/>
        </w:trPr>
        <w:tc>
          <w:tcPr>
            <w:tcW w:w="10854" w:type="dxa"/>
            <w:shd w:val="clear" w:color="auto" w:fill="D0CECE" w:themeFill="background2" w:themeFillShade="E6"/>
            <w:vAlign w:val="center"/>
          </w:tcPr>
          <w:p w14:paraId="58970262" w14:textId="0744CB4F" w:rsidR="007B0F7D" w:rsidRDefault="007B0F7D" w:rsidP="00684618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B93E88">
              <w:rPr>
                <w:rFonts w:ascii="Arial" w:hAnsi="Arial" w:cs="Arial"/>
                <w:b/>
                <w:noProof/>
                <w:sz w:val="20"/>
                <w:szCs w:val="20"/>
                <w:lang w:val="cs-CZ"/>
              </w:rPr>
              <w:drawing>
                <wp:anchor distT="0" distB="0" distL="114300" distR="114300" simplePos="0" relativeHeight="251744256" behindDoc="0" locked="0" layoutInCell="1" allowOverlap="1" wp14:anchorId="2DE35B0F" wp14:editId="06292957">
                  <wp:simplePos x="0" y="0"/>
                  <wp:positionH relativeFrom="column">
                    <wp:posOffset>6348095</wp:posOffset>
                  </wp:positionH>
                  <wp:positionV relativeFrom="paragraph">
                    <wp:posOffset>-99695</wp:posOffset>
                  </wp:positionV>
                  <wp:extent cx="304800" cy="313055"/>
                  <wp:effectExtent l="0" t="0" r="0" b="0"/>
                  <wp:wrapNone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navod_informace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E88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Poznámka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 Restart párování</w:t>
            </w:r>
          </w:p>
          <w:p w14:paraId="58912B44" w14:textId="454B3A52" w:rsidR="007B0F7D" w:rsidRPr="00B93E88" w:rsidRDefault="00263D4A" w:rsidP="00263D4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Pokud chcete znovu spustit režim párování, je nejdříve nutné připojit </w:t>
            </w:r>
            <w:r w:rsidR="00D53EEA">
              <w:rPr>
                <w:rFonts w:ascii="Arial" w:hAnsi="Arial" w:cs="Arial"/>
                <w:bCs/>
                <w:sz w:val="20"/>
                <w:szCs w:val="20"/>
                <w:lang w:val="cs-CZ"/>
              </w:rPr>
              <w:t>zařízení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na spínač (např. nástěnný spínač). Následně spínač 3krát rychle zapněte a vypněte. Poté bude opět v režimu párovaní.</w:t>
            </w:r>
          </w:p>
        </w:tc>
      </w:tr>
    </w:tbl>
    <w:p w14:paraId="75018987" w14:textId="6EB89466" w:rsidR="00294C57" w:rsidRDefault="00294C57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3A2211AE" w14:textId="0FB7F1B1" w:rsidR="007B0F7D" w:rsidRDefault="007B0F7D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1EBFC02F" w14:textId="05A1D6A6" w:rsidR="00263D4A" w:rsidRDefault="00263D4A" w:rsidP="00263D4A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Vyloučení záruky</w:t>
      </w:r>
    </w:p>
    <w:p w14:paraId="2CB44651" w14:textId="516B4311" w:rsidR="00262CA7" w:rsidRDefault="00262CA7" w:rsidP="00262CA7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Firma Hama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GmbH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F70FDE">
        <w:rPr>
          <w:rFonts w:ascii="Arial" w:hAnsi="Arial" w:cs="Arial"/>
          <w:sz w:val="20"/>
          <w:szCs w:val="20"/>
          <w:lang w:val="cs-CZ"/>
        </w:rPr>
        <w:t>&amp; Co KG nepřebírá žádnou odpovědnost nebo záruku za škody vzniklé neodbornou instalací, montáží nebo neodborným použitím výrobku nebo nedodržováním návodu k použití a/nebo bezpečnostních pokyn</w:t>
      </w:r>
      <w:r w:rsidR="00F70FDE" w:rsidRPr="00B10C41">
        <w:rPr>
          <w:rFonts w:ascii="Arial" w:hAnsi="Arial" w:cs="Arial"/>
          <w:sz w:val="20"/>
          <w:szCs w:val="20"/>
          <w:lang w:val="cs-CZ"/>
        </w:rPr>
        <w:t>ů</w:t>
      </w:r>
      <w:r w:rsidR="00F70FDE">
        <w:rPr>
          <w:rFonts w:ascii="Arial" w:hAnsi="Arial" w:cs="Arial"/>
          <w:sz w:val="20"/>
          <w:szCs w:val="20"/>
          <w:lang w:val="cs-CZ"/>
        </w:rPr>
        <w:t>.</w:t>
      </w:r>
    </w:p>
    <w:p w14:paraId="1AF8D658" w14:textId="5743A869" w:rsidR="00F70FDE" w:rsidRDefault="00F70FDE" w:rsidP="00262CA7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6BCBFFC9" w14:textId="1D94B085" w:rsidR="00F70FDE" w:rsidRPr="00F70FDE" w:rsidRDefault="00F70FDE" w:rsidP="00262CA7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Pokyny k likvidaci</w:t>
      </w:r>
    </w:p>
    <w:p w14:paraId="6724C29A" w14:textId="3240CB9F" w:rsidR="00263D4A" w:rsidRDefault="00263D4A" w:rsidP="00263D4A">
      <w:p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            Ochrana životního prostředí:</w:t>
      </w:r>
    </w:p>
    <w:p w14:paraId="28BDC34D" w14:textId="5A920340" w:rsidR="00263D4A" w:rsidRDefault="00263D4A" w:rsidP="00263D4A">
      <w:pPr>
        <w:ind w:left="1416"/>
        <w:rPr>
          <w:rFonts w:ascii="Arial" w:hAnsi="Arial" w:cs="Arial"/>
          <w:sz w:val="20"/>
          <w:szCs w:val="20"/>
          <w:lang w:val="cs-CZ"/>
        </w:rPr>
      </w:pPr>
      <w:r w:rsidRPr="00C222D0">
        <w:rPr>
          <w:rStyle w:val="hps"/>
          <w:rFonts w:ascii="Arial" w:hAnsi="Arial" w:cs="Arial"/>
          <w:sz w:val="20"/>
          <w:szCs w:val="20"/>
          <w:lang w:val="cs-CZ"/>
        </w:rPr>
        <w:t>Evropská směrnice 2</w:t>
      </w:r>
      <w:r>
        <w:rPr>
          <w:rStyle w:val="hps"/>
          <w:rFonts w:ascii="Arial" w:hAnsi="Arial" w:cs="Arial"/>
          <w:sz w:val="20"/>
          <w:szCs w:val="20"/>
          <w:lang w:val="cs-CZ"/>
        </w:rPr>
        <w:t>01</w:t>
      </w:r>
      <w:r w:rsidRPr="00C222D0">
        <w:rPr>
          <w:rStyle w:val="hps"/>
          <w:rFonts w:ascii="Arial" w:hAnsi="Arial" w:cs="Arial"/>
          <w:sz w:val="20"/>
          <w:szCs w:val="20"/>
          <w:lang w:val="cs-CZ"/>
        </w:rPr>
        <w:t>2/</w:t>
      </w:r>
      <w:r>
        <w:rPr>
          <w:rStyle w:val="hps"/>
          <w:rFonts w:ascii="Arial" w:hAnsi="Arial" w:cs="Arial"/>
          <w:sz w:val="20"/>
          <w:szCs w:val="20"/>
          <w:lang w:val="cs-CZ"/>
        </w:rPr>
        <w:t>19</w:t>
      </w:r>
      <w:r w:rsidRPr="00C222D0">
        <w:rPr>
          <w:rStyle w:val="hps"/>
          <w:rFonts w:ascii="Arial" w:hAnsi="Arial" w:cs="Arial"/>
          <w:sz w:val="20"/>
          <w:szCs w:val="20"/>
          <w:lang w:val="cs-CZ"/>
        </w:rPr>
        <w:t xml:space="preserve">/EU a 2006/66/EU stanovuje: Elektrická a elektronická zařízení, stejně jako baterie </w:t>
      </w:r>
      <w:r w:rsidRPr="00C222D0">
        <w:rPr>
          <w:rFonts w:ascii="Arial" w:hAnsi="Arial" w:cs="Arial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746304" behindDoc="0" locked="0" layoutInCell="1" allowOverlap="1" wp14:anchorId="12FA234A" wp14:editId="212877D8">
            <wp:simplePos x="0" y="0"/>
            <wp:positionH relativeFrom="column">
              <wp:posOffset>28575</wp:posOffset>
            </wp:positionH>
            <wp:positionV relativeFrom="paragraph">
              <wp:posOffset>10160</wp:posOffset>
            </wp:positionV>
            <wp:extent cx="595630" cy="800100"/>
            <wp:effectExtent l="0" t="0" r="0" b="0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A7">
        <w:rPr>
          <w:rStyle w:val="hps"/>
          <w:rFonts w:ascii="Arial" w:hAnsi="Arial" w:cs="Arial"/>
          <w:sz w:val="20"/>
          <w:szCs w:val="20"/>
          <w:lang w:val="cs-CZ"/>
        </w:rPr>
        <w:t>nepatří do domovního odpadu</w:t>
      </w:r>
      <w:r w:rsidRPr="00C222D0">
        <w:rPr>
          <w:rFonts w:ascii="Arial" w:hAnsi="Arial" w:cs="Arial"/>
          <w:sz w:val="20"/>
          <w:szCs w:val="20"/>
          <w:lang w:val="cs-CZ"/>
        </w:rPr>
        <w:t>.</w:t>
      </w:r>
      <w:r w:rsidR="00262CA7">
        <w:rPr>
          <w:rFonts w:ascii="Arial" w:hAnsi="Arial" w:cs="Arial"/>
          <w:sz w:val="20"/>
          <w:szCs w:val="20"/>
          <w:lang w:val="cs-CZ"/>
        </w:rPr>
        <w:t xml:space="preserve"> Spotřebitel se zavazuje odevzdat všechna zařízení a baterie po uplynutí jejich životnosti do příslušných sběren. Podrobnosti stanoví zákon příslušné země. Symbol na produktu, návod k obsluze nebo balení na toto poukazuje. Recyklací a jinými zp</w:t>
      </w:r>
      <w:r w:rsidR="00262CA7" w:rsidRPr="00B10C41">
        <w:rPr>
          <w:rFonts w:ascii="Arial" w:hAnsi="Arial" w:cs="Arial"/>
          <w:sz w:val="20"/>
          <w:szCs w:val="20"/>
          <w:lang w:val="cs-CZ"/>
        </w:rPr>
        <w:t>ů</w:t>
      </w:r>
      <w:r w:rsidR="00262CA7">
        <w:rPr>
          <w:rFonts w:ascii="Arial" w:hAnsi="Arial" w:cs="Arial"/>
          <w:sz w:val="20"/>
          <w:szCs w:val="20"/>
          <w:lang w:val="cs-CZ"/>
        </w:rPr>
        <w:t xml:space="preserve">soby zužitkování přispíváte k ochraně životního prostředí. </w:t>
      </w:r>
    </w:p>
    <w:p w14:paraId="7E863DDA" w14:textId="1AFD4E04" w:rsidR="00EC4471" w:rsidRDefault="00EC4471" w:rsidP="00EC4471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Prohlášení o shodě</w:t>
      </w:r>
    </w:p>
    <w:p w14:paraId="1042D3F9" w14:textId="013B5F5A" w:rsidR="00EC4471" w:rsidRPr="00EC4471" w:rsidRDefault="00EC4471" w:rsidP="00EC4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C4471">
        <w:rPr>
          <w:rFonts w:ascii="Arial" w:hAnsi="Arial" w:cs="Arial"/>
          <w:sz w:val="20"/>
          <w:szCs w:val="20"/>
          <w:lang w:val="cs-CZ"/>
        </w:rPr>
        <w:t xml:space="preserve">Tímto Hama </w:t>
      </w:r>
      <w:proofErr w:type="spellStart"/>
      <w:r w:rsidRPr="00EC4471">
        <w:rPr>
          <w:rFonts w:ascii="Arial" w:hAnsi="Arial" w:cs="Arial"/>
          <w:sz w:val="20"/>
          <w:szCs w:val="20"/>
          <w:lang w:val="cs-CZ"/>
        </w:rPr>
        <w:t>GmbH</w:t>
      </w:r>
      <w:proofErr w:type="spellEnd"/>
      <w:r w:rsidRPr="00EC4471">
        <w:rPr>
          <w:rFonts w:ascii="Arial" w:hAnsi="Arial" w:cs="Arial"/>
          <w:sz w:val="20"/>
          <w:szCs w:val="20"/>
          <w:lang w:val="cs-CZ"/>
        </w:rPr>
        <w:t xml:space="preserve"> &amp; Co KG prohlašuje, že typ rádiového zařízení </w:t>
      </w:r>
      <w:r>
        <w:rPr>
          <w:rFonts w:ascii="Arial" w:hAnsi="Arial" w:cs="Arial"/>
          <w:sz w:val="20"/>
          <w:szCs w:val="20"/>
          <w:lang w:val="cs-CZ"/>
        </w:rPr>
        <w:t>00176556</w:t>
      </w:r>
      <w:r w:rsidRPr="00EC4471">
        <w:rPr>
          <w:rFonts w:ascii="Arial" w:hAnsi="Arial" w:cs="Arial"/>
          <w:sz w:val="20"/>
          <w:szCs w:val="20"/>
          <w:lang w:val="cs-CZ"/>
        </w:rPr>
        <w:t xml:space="preserve"> je v souladu se</w:t>
      </w:r>
    </w:p>
    <w:p w14:paraId="6ECAC023" w14:textId="1568D011" w:rsidR="00EC4471" w:rsidRDefault="00EC4471" w:rsidP="00EC4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C4471">
        <w:rPr>
          <w:rFonts w:ascii="Arial" w:hAnsi="Arial" w:cs="Arial"/>
          <w:sz w:val="20"/>
          <w:szCs w:val="20"/>
          <w:lang w:val="cs-CZ"/>
        </w:rPr>
        <w:t>směrnicí 2014/53/EU. Úplné znění EU prohlášení o shodě je k dispozici na internetové adrese: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2" w:history="1">
        <w:r w:rsidRPr="00D85894">
          <w:rPr>
            <w:rStyle w:val="Hypertextovprepojenie"/>
            <w:rFonts w:ascii="Arial" w:hAnsi="Arial" w:cs="Arial"/>
            <w:sz w:val="20"/>
            <w:szCs w:val="20"/>
            <w:lang w:val="cs-CZ"/>
          </w:rPr>
          <w:t>www.hama.com/00176556</w:t>
        </w:r>
      </w:hyperlink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102D27F" w14:textId="1452466E" w:rsidR="00EC4471" w:rsidRDefault="00EC4471" w:rsidP="00EC4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336499D7" w14:textId="65D3174B" w:rsidR="00EC4471" w:rsidRDefault="00EC4471" w:rsidP="00EC4471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Technické údaje</w:t>
      </w:r>
    </w:p>
    <w:p w14:paraId="6E319573" w14:textId="77777777" w:rsidR="00377CBE" w:rsidRPr="00377CBE" w:rsidRDefault="00377CBE" w:rsidP="00377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cs-CZ"/>
        </w:rPr>
      </w:pPr>
    </w:p>
    <w:tbl>
      <w:tblPr>
        <w:tblStyle w:val="Mriekatabu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63"/>
        <w:gridCol w:w="567"/>
        <w:gridCol w:w="4621"/>
        <w:gridCol w:w="236"/>
      </w:tblGrid>
      <w:tr w:rsidR="00EC4471" w:rsidRPr="00C222D0" w14:paraId="50C8864E" w14:textId="77777777" w:rsidTr="00EC4471">
        <w:trPr>
          <w:trHeight w:val="596"/>
        </w:trPr>
        <w:tc>
          <w:tcPr>
            <w:tcW w:w="2830" w:type="dxa"/>
            <w:gridSpan w:val="2"/>
            <w:shd w:val="clear" w:color="auto" w:fill="808080" w:themeFill="background1" w:themeFillShade="80"/>
            <w:vAlign w:val="center"/>
          </w:tcPr>
          <w:p w14:paraId="3ED5F623" w14:textId="77777777" w:rsidR="00EC4471" w:rsidRPr="00C222D0" w:rsidRDefault="00EC4471" w:rsidP="006846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4621" w:type="dxa"/>
            <w:shd w:val="clear" w:color="auto" w:fill="808080" w:themeFill="background1" w:themeFillShade="80"/>
            <w:vAlign w:val="center"/>
          </w:tcPr>
          <w:p w14:paraId="31507D73" w14:textId="1C6DC4B3" w:rsidR="00EC4471" w:rsidRPr="00C222D0" w:rsidRDefault="00EC4471" w:rsidP="006846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14:paraId="77E96B5B" w14:textId="77777777" w:rsidR="00EC4471" w:rsidRPr="00C222D0" w:rsidRDefault="00EC4471" w:rsidP="006846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EC4471" w:rsidRPr="00C222D0" w14:paraId="5B895A86" w14:textId="77777777" w:rsidTr="00EC4471">
        <w:trPr>
          <w:trHeight w:val="45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37D54F1B" w14:textId="43807468" w:rsidR="00EC4471" w:rsidRPr="00C222D0" w:rsidRDefault="00EC4471" w:rsidP="006846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Vstupní/výstupní napětí</w:t>
            </w:r>
          </w:p>
        </w:tc>
        <w:tc>
          <w:tcPr>
            <w:tcW w:w="5188" w:type="dxa"/>
            <w:gridSpan w:val="2"/>
            <w:shd w:val="clear" w:color="auto" w:fill="BFBFBF" w:themeFill="background1" w:themeFillShade="BF"/>
            <w:vAlign w:val="center"/>
          </w:tcPr>
          <w:p w14:paraId="0D488073" w14:textId="3ADB79CB" w:rsidR="00EC4471" w:rsidRPr="00C222D0" w:rsidRDefault="00EC4471" w:rsidP="006846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230 V / 50 Hz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14:paraId="317473C0" w14:textId="77777777" w:rsidR="00EC4471" w:rsidRPr="00C222D0" w:rsidRDefault="00EC4471" w:rsidP="006846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C4471" w:rsidRPr="00C222D0" w14:paraId="3F005E91" w14:textId="77777777" w:rsidTr="00EC4471">
        <w:trPr>
          <w:cantSplit/>
          <w:trHeight w:val="40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3F62B559" w14:textId="5D96C7C3" w:rsidR="00EC4471" w:rsidRPr="00C222D0" w:rsidRDefault="00EC4471" w:rsidP="006846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Maximální připojovací výkon</w:t>
            </w:r>
          </w:p>
        </w:tc>
        <w:tc>
          <w:tcPr>
            <w:tcW w:w="5188" w:type="dxa"/>
            <w:gridSpan w:val="2"/>
            <w:shd w:val="clear" w:color="auto" w:fill="BFBFBF" w:themeFill="background1" w:themeFillShade="BF"/>
            <w:vAlign w:val="center"/>
          </w:tcPr>
          <w:p w14:paraId="48D3FC09" w14:textId="01C93E74" w:rsidR="00EC4471" w:rsidRPr="00C222D0" w:rsidRDefault="00EC4471" w:rsidP="006846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2300 W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14:paraId="0778C3E8" w14:textId="77777777" w:rsidR="00EC4471" w:rsidRPr="00C222D0" w:rsidRDefault="00EC4471" w:rsidP="006846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C4471" w:rsidRPr="00C222D0" w14:paraId="0F162C04" w14:textId="77777777" w:rsidTr="00EC4471">
        <w:trPr>
          <w:trHeight w:val="419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0C38BEDD" w14:textId="285F9452" w:rsidR="00EC4471" w:rsidRPr="00C222D0" w:rsidRDefault="00EC4471" w:rsidP="006846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Frekvenční pásmo</w:t>
            </w:r>
          </w:p>
        </w:tc>
        <w:tc>
          <w:tcPr>
            <w:tcW w:w="5188" w:type="dxa"/>
            <w:gridSpan w:val="2"/>
            <w:shd w:val="clear" w:color="auto" w:fill="BFBFBF" w:themeFill="background1" w:themeFillShade="BF"/>
            <w:vAlign w:val="center"/>
          </w:tcPr>
          <w:p w14:paraId="77FEE41F" w14:textId="06523D30" w:rsidR="00EC4471" w:rsidRPr="00C222D0" w:rsidRDefault="00EC4471" w:rsidP="006846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2,4 GHz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14:paraId="0882702D" w14:textId="77777777" w:rsidR="00EC4471" w:rsidRPr="00C222D0" w:rsidRDefault="00EC4471" w:rsidP="006846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C4471" w:rsidRPr="00C222D0" w14:paraId="4A543B25" w14:textId="77777777" w:rsidTr="00EC4471">
        <w:trPr>
          <w:trHeight w:val="411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60A35BBC" w14:textId="0B92AE7F" w:rsidR="00EC4471" w:rsidRPr="00C222D0" w:rsidRDefault="00EC4471" w:rsidP="006846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Maximální radiofrekvenční výkon vysílaný</w:t>
            </w:r>
          </w:p>
        </w:tc>
        <w:tc>
          <w:tcPr>
            <w:tcW w:w="5188" w:type="dxa"/>
            <w:gridSpan w:val="2"/>
            <w:shd w:val="clear" w:color="auto" w:fill="BFBFBF" w:themeFill="background1" w:themeFillShade="BF"/>
            <w:vAlign w:val="center"/>
          </w:tcPr>
          <w:p w14:paraId="760323AB" w14:textId="1D31EE00" w:rsidR="00EC4471" w:rsidRDefault="00EC4471" w:rsidP="006846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mW</w:t>
            </w:r>
            <w:proofErr w:type="spellEnd"/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14:paraId="717C584B" w14:textId="77777777" w:rsidR="00EC4471" w:rsidRPr="00C222D0" w:rsidRDefault="00EC4471" w:rsidP="006846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A3F4C24" w14:textId="77777777" w:rsidR="00EC4471" w:rsidRPr="00EC4471" w:rsidRDefault="00EC4471" w:rsidP="00EC4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A6ACC0" w14:textId="77777777" w:rsidR="00EC4471" w:rsidRPr="00EC4471" w:rsidRDefault="00EC4471" w:rsidP="00EC44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1D72A0F" w14:textId="77777777" w:rsidR="00EC4471" w:rsidRPr="00EC4471" w:rsidRDefault="00EC4471" w:rsidP="00EC44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B6CA9C8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bookmarkStart w:id="0" w:name="_GoBack"/>
      <w:bookmarkEnd w:id="0"/>
    </w:p>
    <w:p w14:paraId="38AE65D3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EDDE33D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AE08879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384303F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602EA3ED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D2BC2D4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DDF560F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C5C57FD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F0E4001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6AC6D15E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499DC85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1BF5F12" w14:textId="77777777" w:rsidR="005B7924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05EFE85" w14:textId="3D233E9D" w:rsidR="00792A43" w:rsidRPr="00B10C41" w:rsidRDefault="00EC4471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C64CB5">
        <w:rPr>
          <w:rFonts w:ascii="Arial" w:hAnsi="Arial" w:cs="Arial"/>
          <w:b/>
          <w:sz w:val="20"/>
          <w:szCs w:val="20"/>
          <w:lang w:val="cs-CZ"/>
        </w:rPr>
        <w:t xml:space="preserve">Dovozce: </w:t>
      </w:r>
      <w:r w:rsidRPr="00C64CB5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Hama spol. s r.o., Kšírova 150, 619 00 Brno, </w:t>
      </w:r>
      <w:hyperlink r:id="rId13" w:history="1">
        <w:r w:rsidRPr="00CF302E">
          <w:rPr>
            <w:rStyle w:val="Hypertextovprepojenie"/>
            <w:rFonts w:ascii="Arial" w:hAnsi="Arial" w:cs="Arial"/>
            <w:b/>
            <w:sz w:val="20"/>
            <w:szCs w:val="20"/>
            <w:lang w:val="cs-CZ"/>
          </w:rPr>
          <w:t>www.hama.cz</w:t>
        </w:r>
      </w:hyperlink>
    </w:p>
    <w:sectPr w:rsidR="00792A43" w:rsidRPr="00B10C41" w:rsidSect="00925D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NextLTW1G-LightCn">
    <w:altName w:val="Times New Roman"/>
    <w:charset w:val="00"/>
    <w:family w:val="auto"/>
    <w:pitch w:val="variable"/>
    <w:sig w:usb0="00000001" w:usb1="5807205B" w:usb2="00000010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648"/>
    <w:multiLevelType w:val="hybridMultilevel"/>
    <w:tmpl w:val="F1B08AE6"/>
    <w:lvl w:ilvl="0" w:tplc="1C02E366">
      <w:numFmt w:val="bullet"/>
      <w:lvlText w:val="•"/>
      <w:lvlJc w:val="left"/>
      <w:pPr>
        <w:ind w:left="4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C456B19"/>
    <w:multiLevelType w:val="hybridMultilevel"/>
    <w:tmpl w:val="CB96C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9A6"/>
    <w:multiLevelType w:val="hybridMultilevel"/>
    <w:tmpl w:val="63566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0384"/>
    <w:multiLevelType w:val="hybridMultilevel"/>
    <w:tmpl w:val="88B894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A08"/>
    <w:multiLevelType w:val="hybridMultilevel"/>
    <w:tmpl w:val="C5CC9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C99"/>
    <w:multiLevelType w:val="hybridMultilevel"/>
    <w:tmpl w:val="D70A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19C6"/>
    <w:multiLevelType w:val="hybridMultilevel"/>
    <w:tmpl w:val="DE9C9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91A11"/>
    <w:multiLevelType w:val="hybridMultilevel"/>
    <w:tmpl w:val="6CC43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813F3"/>
    <w:multiLevelType w:val="hybridMultilevel"/>
    <w:tmpl w:val="28CC68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56779"/>
    <w:multiLevelType w:val="hybridMultilevel"/>
    <w:tmpl w:val="BCCA0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307F"/>
    <w:multiLevelType w:val="hybridMultilevel"/>
    <w:tmpl w:val="65CC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72A2A"/>
    <w:multiLevelType w:val="hybridMultilevel"/>
    <w:tmpl w:val="A642B8A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A7"/>
    <w:rsid w:val="000155DF"/>
    <w:rsid w:val="00055922"/>
    <w:rsid w:val="00057A75"/>
    <w:rsid w:val="00062036"/>
    <w:rsid w:val="000625CE"/>
    <w:rsid w:val="00067D9F"/>
    <w:rsid w:val="000A2294"/>
    <w:rsid w:val="000B680B"/>
    <w:rsid w:val="000C38FD"/>
    <w:rsid w:val="000C3B2B"/>
    <w:rsid w:val="000C6879"/>
    <w:rsid w:val="000C7AD6"/>
    <w:rsid w:val="000D0136"/>
    <w:rsid w:val="000E1CDC"/>
    <w:rsid w:val="000E7033"/>
    <w:rsid w:val="000F2ED3"/>
    <w:rsid w:val="000F45A3"/>
    <w:rsid w:val="000F6895"/>
    <w:rsid w:val="001037DB"/>
    <w:rsid w:val="001060F9"/>
    <w:rsid w:val="00107056"/>
    <w:rsid w:val="00110C4B"/>
    <w:rsid w:val="0012026E"/>
    <w:rsid w:val="00124C3E"/>
    <w:rsid w:val="001256B6"/>
    <w:rsid w:val="00134662"/>
    <w:rsid w:val="00134A84"/>
    <w:rsid w:val="0014231C"/>
    <w:rsid w:val="001926BE"/>
    <w:rsid w:val="001A19F7"/>
    <w:rsid w:val="001A447D"/>
    <w:rsid w:val="001B1B04"/>
    <w:rsid w:val="001C2370"/>
    <w:rsid w:val="001D7CF7"/>
    <w:rsid w:val="001F0271"/>
    <w:rsid w:val="00206106"/>
    <w:rsid w:val="0020765C"/>
    <w:rsid w:val="00214153"/>
    <w:rsid w:val="00226772"/>
    <w:rsid w:val="0022777A"/>
    <w:rsid w:val="00243C2D"/>
    <w:rsid w:val="00262CA7"/>
    <w:rsid w:val="00263D4A"/>
    <w:rsid w:val="00266BA6"/>
    <w:rsid w:val="0027529B"/>
    <w:rsid w:val="00281C64"/>
    <w:rsid w:val="00285C77"/>
    <w:rsid w:val="00290835"/>
    <w:rsid w:val="00294C57"/>
    <w:rsid w:val="002A3C52"/>
    <w:rsid w:val="002C0D05"/>
    <w:rsid w:val="002C1A7D"/>
    <w:rsid w:val="002D546F"/>
    <w:rsid w:val="002E11B8"/>
    <w:rsid w:val="002F1DB9"/>
    <w:rsid w:val="002F4E70"/>
    <w:rsid w:val="00323E5B"/>
    <w:rsid w:val="003331BE"/>
    <w:rsid w:val="00335B98"/>
    <w:rsid w:val="00342D22"/>
    <w:rsid w:val="00357844"/>
    <w:rsid w:val="003624D3"/>
    <w:rsid w:val="00365270"/>
    <w:rsid w:val="00370529"/>
    <w:rsid w:val="00370A93"/>
    <w:rsid w:val="00372BB3"/>
    <w:rsid w:val="00377CBE"/>
    <w:rsid w:val="00392875"/>
    <w:rsid w:val="003966EE"/>
    <w:rsid w:val="003A5FA9"/>
    <w:rsid w:val="003B28BA"/>
    <w:rsid w:val="003C216C"/>
    <w:rsid w:val="003C36D8"/>
    <w:rsid w:val="003D53D4"/>
    <w:rsid w:val="003E1B92"/>
    <w:rsid w:val="003E4038"/>
    <w:rsid w:val="003F1650"/>
    <w:rsid w:val="00415BED"/>
    <w:rsid w:val="00421583"/>
    <w:rsid w:val="00424921"/>
    <w:rsid w:val="00433C1D"/>
    <w:rsid w:val="00435B8D"/>
    <w:rsid w:val="0044507A"/>
    <w:rsid w:val="00453023"/>
    <w:rsid w:val="00485DDE"/>
    <w:rsid w:val="004A0435"/>
    <w:rsid w:val="004A449D"/>
    <w:rsid w:val="00503A1E"/>
    <w:rsid w:val="00507647"/>
    <w:rsid w:val="00520BFC"/>
    <w:rsid w:val="005536AF"/>
    <w:rsid w:val="00567021"/>
    <w:rsid w:val="005858AB"/>
    <w:rsid w:val="005945EF"/>
    <w:rsid w:val="005B2991"/>
    <w:rsid w:val="005B4369"/>
    <w:rsid w:val="005B7924"/>
    <w:rsid w:val="005D4170"/>
    <w:rsid w:val="00607C0E"/>
    <w:rsid w:val="006452A0"/>
    <w:rsid w:val="00650EF6"/>
    <w:rsid w:val="00653057"/>
    <w:rsid w:val="00660D50"/>
    <w:rsid w:val="0066248F"/>
    <w:rsid w:val="00662EBA"/>
    <w:rsid w:val="00680075"/>
    <w:rsid w:val="0068302A"/>
    <w:rsid w:val="00691510"/>
    <w:rsid w:val="00695028"/>
    <w:rsid w:val="006C0B9F"/>
    <w:rsid w:val="006E14B6"/>
    <w:rsid w:val="006E5071"/>
    <w:rsid w:val="006F4FAF"/>
    <w:rsid w:val="007016CD"/>
    <w:rsid w:val="00722ABB"/>
    <w:rsid w:val="007342BD"/>
    <w:rsid w:val="007648F6"/>
    <w:rsid w:val="00792A43"/>
    <w:rsid w:val="007972C0"/>
    <w:rsid w:val="007A0CA6"/>
    <w:rsid w:val="007B0F7D"/>
    <w:rsid w:val="007D1D45"/>
    <w:rsid w:val="007F6E46"/>
    <w:rsid w:val="00805E77"/>
    <w:rsid w:val="0081002B"/>
    <w:rsid w:val="008102DD"/>
    <w:rsid w:val="0082750C"/>
    <w:rsid w:val="00830364"/>
    <w:rsid w:val="00851067"/>
    <w:rsid w:val="0085346F"/>
    <w:rsid w:val="00862AEC"/>
    <w:rsid w:val="0086376A"/>
    <w:rsid w:val="008844A5"/>
    <w:rsid w:val="008972B5"/>
    <w:rsid w:val="008A1B2D"/>
    <w:rsid w:val="008A2197"/>
    <w:rsid w:val="008A5ECE"/>
    <w:rsid w:val="008A7670"/>
    <w:rsid w:val="008B5D2E"/>
    <w:rsid w:val="008C62D8"/>
    <w:rsid w:val="008D7ED0"/>
    <w:rsid w:val="008E63BF"/>
    <w:rsid w:val="008E75FF"/>
    <w:rsid w:val="008F4474"/>
    <w:rsid w:val="00916986"/>
    <w:rsid w:val="0092595B"/>
    <w:rsid w:val="00925D24"/>
    <w:rsid w:val="0092754D"/>
    <w:rsid w:val="00930877"/>
    <w:rsid w:val="0093240E"/>
    <w:rsid w:val="009415FC"/>
    <w:rsid w:val="00941C0A"/>
    <w:rsid w:val="0096011B"/>
    <w:rsid w:val="00962154"/>
    <w:rsid w:val="00972192"/>
    <w:rsid w:val="00972726"/>
    <w:rsid w:val="009816B9"/>
    <w:rsid w:val="009A3332"/>
    <w:rsid w:val="009A4A40"/>
    <w:rsid w:val="009B3C84"/>
    <w:rsid w:val="009B51CC"/>
    <w:rsid w:val="009C331A"/>
    <w:rsid w:val="009D525A"/>
    <w:rsid w:val="009E1E2A"/>
    <w:rsid w:val="00A14961"/>
    <w:rsid w:val="00A219A7"/>
    <w:rsid w:val="00A36A78"/>
    <w:rsid w:val="00A77125"/>
    <w:rsid w:val="00A80D4F"/>
    <w:rsid w:val="00A83C24"/>
    <w:rsid w:val="00A93F2A"/>
    <w:rsid w:val="00AA2524"/>
    <w:rsid w:val="00AC4319"/>
    <w:rsid w:val="00AC488A"/>
    <w:rsid w:val="00AC4E0D"/>
    <w:rsid w:val="00AC72A9"/>
    <w:rsid w:val="00AD1DE6"/>
    <w:rsid w:val="00AE493A"/>
    <w:rsid w:val="00AF2FCE"/>
    <w:rsid w:val="00B10C41"/>
    <w:rsid w:val="00B12151"/>
    <w:rsid w:val="00B15E38"/>
    <w:rsid w:val="00B1725A"/>
    <w:rsid w:val="00B2160D"/>
    <w:rsid w:val="00B44E1A"/>
    <w:rsid w:val="00B56F18"/>
    <w:rsid w:val="00B65E05"/>
    <w:rsid w:val="00B67F49"/>
    <w:rsid w:val="00B71B1C"/>
    <w:rsid w:val="00B75701"/>
    <w:rsid w:val="00B8129E"/>
    <w:rsid w:val="00B82150"/>
    <w:rsid w:val="00B90CB2"/>
    <w:rsid w:val="00B93A1E"/>
    <w:rsid w:val="00B93E88"/>
    <w:rsid w:val="00BC6728"/>
    <w:rsid w:val="00C2173A"/>
    <w:rsid w:val="00C222D0"/>
    <w:rsid w:val="00C25F78"/>
    <w:rsid w:val="00C422BF"/>
    <w:rsid w:val="00C54EE8"/>
    <w:rsid w:val="00C615CD"/>
    <w:rsid w:val="00C64CB5"/>
    <w:rsid w:val="00C70E96"/>
    <w:rsid w:val="00C720F8"/>
    <w:rsid w:val="00C72FD2"/>
    <w:rsid w:val="00C81B93"/>
    <w:rsid w:val="00C91AD6"/>
    <w:rsid w:val="00C95A42"/>
    <w:rsid w:val="00CA252E"/>
    <w:rsid w:val="00CA2CA3"/>
    <w:rsid w:val="00CA7CFF"/>
    <w:rsid w:val="00CE44FD"/>
    <w:rsid w:val="00CF252B"/>
    <w:rsid w:val="00D01840"/>
    <w:rsid w:val="00D054C6"/>
    <w:rsid w:val="00D2621E"/>
    <w:rsid w:val="00D31660"/>
    <w:rsid w:val="00D3500F"/>
    <w:rsid w:val="00D37D4E"/>
    <w:rsid w:val="00D53EEA"/>
    <w:rsid w:val="00D71B88"/>
    <w:rsid w:val="00D8297A"/>
    <w:rsid w:val="00DA3261"/>
    <w:rsid w:val="00DA7296"/>
    <w:rsid w:val="00DB4F4D"/>
    <w:rsid w:val="00DC1AD7"/>
    <w:rsid w:val="00DD11F7"/>
    <w:rsid w:val="00DF63D1"/>
    <w:rsid w:val="00E16F62"/>
    <w:rsid w:val="00E441D5"/>
    <w:rsid w:val="00E815A2"/>
    <w:rsid w:val="00EC4471"/>
    <w:rsid w:val="00ED0324"/>
    <w:rsid w:val="00ED6DAC"/>
    <w:rsid w:val="00EF70C5"/>
    <w:rsid w:val="00F124C8"/>
    <w:rsid w:val="00F33877"/>
    <w:rsid w:val="00F40ECF"/>
    <w:rsid w:val="00F70FDE"/>
    <w:rsid w:val="00F7379D"/>
    <w:rsid w:val="00F9346E"/>
    <w:rsid w:val="00F9450A"/>
    <w:rsid w:val="00F96B44"/>
    <w:rsid w:val="00FA7A3E"/>
    <w:rsid w:val="00FB0CC9"/>
    <w:rsid w:val="00FB28E6"/>
    <w:rsid w:val="00FB2CD0"/>
    <w:rsid w:val="00FB5A7C"/>
    <w:rsid w:val="00FB776A"/>
    <w:rsid w:val="00FC3DF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A902"/>
  <w15:chartTrackingRefBased/>
  <w15:docId w15:val="{E65EE027-1E49-41D4-9158-AB0A5CC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C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F70C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021"/>
    <w:rPr>
      <w:rFonts w:ascii="Segoe UI" w:hAnsi="Segoe UI" w:cs="Segoe UI"/>
      <w:sz w:val="18"/>
      <w:szCs w:val="18"/>
    </w:rPr>
  </w:style>
  <w:style w:type="character" w:customStyle="1" w:styleId="hps">
    <w:name w:val="hps"/>
    <w:rsid w:val="001D7CF7"/>
  </w:style>
  <w:style w:type="paragraph" w:styleId="Odsekzoznamu">
    <w:name w:val="List Paragraph"/>
    <w:basedOn w:val="Normlny"/>
    <w:uiPriority w:val="34"/>
    <w:qFormat/>
    <w:rsid w:val="009E1E2A"/>
    <w:pPr>
      <w:ind w:left="720"/>
      <w:contextualSpacing/>
    </w:pPr>
  </w:style>
  <w:style w:type="paragraph" w:customStyle="1" w:styleId="GrundtextEinzugInnenteil">
    <w:name w:val="Grundtext_Einzug (Innenteil)"/>
    <w:basedOn w:val="Normlny"/>
    <w:uiPriority w:val="99"/>
    <w:rsid w:val="009E1E2A"/>
    <w:pPr>
      <w:widowControl w:val="0"/>
      <w:tabs>
        <w:tab w:val="left" w:pos="567"/>
      </w:tabs>
      <w:suppressAutoHyphens/>
      <w:autoSpaceDE w:val="0"/>
      <w:autoSpaceDN w:val="0"/>
      <w:adjustRightInd w:val="0"/>
      <w:spacing w:after="0" w:line="140" w:lineRule="atLeast"/>
      <w:textAlignment w:val="center"/>
    </w:pPr>
    <w:rPr>
      <w:rFonts w:ascii="FrutigerNextLTW1G-LightCn" w:hAnsi="FrutigerNextLTW1G-LightCn" w:cs="FrutigerNextLTW1G-LightCn"/>
      <w:b/>
      <w:bCs/>
      <w:color w:val="000000"/>
      <w:sz w:val="12"/>
      <w:szCs w:val="12"/>
      <w:lang w:val="de-DE"/>
    </w:rPr>
  </w:style>
  <w:style w:type="paragraph" w:styleId="Bezriadkovania">
    <w:name w:val="No Spacing"/>
    <w:uiPriority w:val="1"/>
    <w:qFormat/>
    <w:rsid w:val="00C222D0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EC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ham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hama.com/00176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15B1-CE47-4016-B316-869E69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Lukacovicova</dc:creator>
  <cp:keywords/>
  <dc:description/>
  <cp:lastModifiedBy>Musilova Michaela</cp:lastModifiedBy>
  <cp:revision>6</cp:revision>
  <cp:lastPrinted>2021-06-17T12:00:00Z</cp:lastPrinted>
  <dcterms:created xsi:type="dcterms:W3CDTF">2021-06-17T12:00:00Z</dcterms:created>
  <dcterms:modified xsi:type="dcterms:W3CDTF">2021-06-18T06:56:00Z</dcterms:modified>
</cp:coreProperties>
</file>